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B9F354" w14:textId="77777777" w:rsidR="00644002" w:rsidRPr="000370B6" w:rsidRDefault="00644002" w:rsidP="00550C75">
      <w:pPr>
        <w:tabs>
          <w:tab w:val="right" w:pos="9360"/>
        </w:tabs>
        <w:autoSpaceDE w:val="0"/>
        <w:autoSpaceDN w:val="0"/>
        <w:adjustRightInd w:val="0"/>
        <w:spacing w:after="0" w:line="240" w:lineRule="auto"/>
        <w:ind w:firstLine="0"/>
        <w:jc w:val="right"/>
        <w:rPr>
          <w:rFonts w:ascii="Times New Roman" w:hAnsi="Times New Roman"/>
          <w:sz w:val="28"/>
          <w:szCs w:val="28"/>
          <w:lang w:eastAsia="bg-BG"/>
        </w:rPr>
      </w:pPr>
    </w:p>
    <w:p w14:paraId="20B8C84A" w14:textId="77777777" w:rsidR="0009771F" w:rsidRPr="00C21E44" w:rsidRDefault="0009771F" w:rsidP="00550C75">
      <w:pPr>
        <w:tabs>
          <w:tab w:val="right" w:pos="9360"/>
        </w:tabs>
        <w:autoSpaceDE w:val="0"/>
        <w:autoSpaceDN w:val="0"/>
        <w:adjustRightInd w:val="0"/>
        <w:spacing w:after="0" w:line="240" w:lineRule="auto"/>
        <w:ind w:firstLine="0"/>
        <w:jc w:val="right"/>
        <w:rPr>
          <w:rFonts w:ascii="Times New Roman" w:hAnsi="Times New Roman"/>
          <w:sz w:val="28"/>
          <w:szCs w:val="28"/>
          <w:lang w:val="en-US" w:eastAsia="bg-BG"/>
        </w:rPr>
      </w:pPr>
    </w:p>
    <w:p w14:paraId="6BE89280" w14:textId="77777777" w:rsidR="000E5668" w:rsidRPr="000E5668" w:rsidRDefault="000E5668" w:rsidP="00AC4FCE">
      <w:pPr>
        <w:tabs>
          <w:tab w:val="right" w:pos="9360"/>
        </w:tabs>
        <w:autoSpaceDE w:val="0"/>
        <w:autoSpaceDN w:val="0"/>
        <w:adjustRightInd w:val="0"/>
        <w:spacing w:after="0" w:line="240" w:lineRule="auto"/>
        <w:ind w:firstLine="0"/>
        <w:jc w:val="center"/>
        <w:rPr>
          <w:rFonts w:ascii="Times New Roman" w:hAnsi="Times New Roman"/>
          <w:b/>
          <w:sz w:val="28"/>
          <w:szCs w:val="28"/>
          <w:lang w:eastAsia="bg-BG"/>
        </w:rPr>
      </w:pPr>
    </w:p>
    <w:p w14:paraId="23C89E42" w14:textId="77777777" w:rsidR="00EA1CCC" w:rsidRPr="00057018" w:rsidRDefault="00EA1CCC" w:rsidP="00AC4FCE">
      <w:pPr>
        <w:tabs>
          <w:tab w:val="right" w:pos="9360"/>
        </w:tabs>
        <w:autoSpaceDE w:val="0"/>
        <w:autoSpaceDN w:val="0"/>
        <w:adjustRightInd w:val="0"/>
        <w:spacing w:after="0" w:line="240" w:lineRule="auto"/>
        <w:ind w:firstLine="0"/>
        <w:jc w:val="center"/>
        <w:rPr>
          <w:rFonts w:ascii="Times New Roman" w:hAnsi="Times New Roman"/>
          <w:b/>
          <w:sz w:val="28"/>
          <w:szCs w:val="28"/>
          <w:lang w:eastAsia="bg-BG"/>
        </w:rPr>
      </w:pPr>
    </w:p>
    <w:p w14:paraId="626C02FF" w14:textId="77777777" w:rsidR="00032A39" w:rsidRDefault="00032A39" w:rsidP="00032A39">
      <w:pPr>
        <w:tabs>
          <w:tab w:val="right" w:pos="9360"/>
        </w:tabs>
        <w:autoSpaceDE w:val="0"/>
        <w:autoSpaceDN w:val="0"/>
        <w:adjustRightInd w:val="0"/>
        <w:spacing w:after="0" w:line="240" w:lineRule="auto"/>
        <w:ind w:firstLine="0"/>
        <w:jc w:val="center"/>
        <w:rPr>
          <w:rFonts w:ascii="Times New Roman" w:hAnsi="Times New Roman"/>
          <w:b/>
          <w:bCs/>
          <w:sz w:val="28"/>
          <w:szCs w:val="28"/>
          <w:lang w:eastAsia="bg-BG"/>
        </w:rPr>
      </w:pPr>
      <w:r>
        <w:rPr>
          <w:rFonts w:ascii="Times New Roman" w:hAnsi="Times New Roman"/>
          <w:b/>
          <w:sz w:val="28"/>
          <w:szCs w:val="28"/>
          <w:lang w:eastAsia="bg-BG"/>
        </w:rPr>
        <w:t>СТАНОВИЩЕ</w:t>
      </w:r>
      <w:r>
        <w:rPr>
          <w:rFonts w:ascii="Times New Roman" w:hAnsi="Times New Roman"/>
          <w:b/>
          <w:bCs/>
          <w:sz w:val="28"/>
          <w:szCs w:val="28"/>
          <w:lang w:eastAsia="bg-BG"/>
        </w:rPr>
        <w:t xml:space="preserve"> </w:t>
      </w:r>
    </w:p>
    <w:p w14:paraId="64BBD33E" w14:textId="77777777" w:rsidR="00032A39" w:rsidRDefault="00032A39" w:rsidP="00032A39">
      <w:pPr>
        <w:tabs>
          <w:tab w:val="right" w:pos="9360"/>
        </w:tabs>
        <w:autoSpaceDE w:val="0"/>
        <w:autoSpaceDN w:val="0"/>
        <w:adjustRightInd w:val="0"/>
        <w:spacing w:after="0" w:line="240" w:lineRule="auto"/>
        <w:ind w:firstLine="0"/>
        <w:jc w:val="center"/>
        <w:rPr>
          <w:rFonts w:ascii="Times New Roman" w:hAnsi="Times New Roman"/>
          <w:bCs/>
          <w:sz w:val="28"/>
          <w:szCs w:val="28"/>
          <w:lang w:eastAsia="bg-BG"/>
        </w:rPr>
      </w:pPr>
      <w:r>
        <w:rPr>
          <w:rFonts w:ascii="Times New Roman" w:hAnsi="Times New Roman"/>
          <w:b/>
          <w:bCs/>
          <w:sz w:val="28"/>
          <w:szCs w:val="28"/>
          <w:lang w:eastAsia="bg-BG"/>
        </w:rPr>
        <w:t>за осъществен контрол</w:t>
      </w:r>
    </w:p>
    <w:p w14:paraId="14A3CCDD" w14:textId="77777777" w:rsidR="00032A39" w:rsidRDefault="00032A39" w:rsidP="00032A39">
      <w:pPr>
        <w:tabs>
          <w:tab w:val="right" w:pos="9360"/>
        </w:tabs>
        <w:autoSpaceDE w:val="0"/>
        <w:autoSpaceDN w:val="0"/>
        <w:adjustRightInd w:val="0"/>
        <w:spacing w:after="0" w:line="240" w:lineRule="auto"/>
        <w:ind w:firstLine="0"/>
        <w:jc w:val="center"/>
        <w:rPr>
          <w:rFonts w:ascii="Times New Roman" w:hAnsi="Times New Roman"/>
          <w:bCs/>
          <w:sz w:val="28"/>
          <w:szCs w:val="28"/>
          <w:lang w:eastAsia="bg-BG"/>
        </w:rPr>
      </w:pPr>
      <w:r>
        <w:rPr>
          <w:rFonts w:ascii="Times New Roman" w:hAnsi="Times New Roman"/>
          <w:bCs/>
          <w:sz w:val="28"/>
          <w:szCs w:val="28"/>
          <w:lang w:eastAsia="bg-BG"/>
        </w:rPr>
        <w:t>по чл. 232 от ЗОП</w:t>
      </w:r>
    </w:p>
    <w:p w14:paraId="6AF6FDDE" w14:textId="77777777" w:rsidR="00032A39" w:rsidRPr="00057018" w:rsidRDefault="00032A39" w:rsidP="00032A39">
      <w:pPr>
        <w:tabs>
          <w:tab w:val="right" w:pos="9360"/>
        </w:tabs>
        <w:autoSpaceDE w:val="0"/>
        <w:autoSpaceDN w:val="0"/>
        <w:adjustRightInd w:val="0"/>
        <w:spacing w:after="0" w:line="240" w:lineRule="auto"/>
        <w:ind w:firstLine="0"/>
        <w:jc w:val="center"/>
        <w:rPr>
          <w:rFonts w:ascii="Times New Roman" w:hAnsi="Times New Roman"/>
          <w:bCs/>
          <w:sz w:val="28"/>
          <w:szCs w:val="28"/>
          <w:lang w:eastAsia="bg-BG"/>
        </w:rPr>
      </w:pPr>
    </w:p>
    <w:p w14:paraId="207627B5" w14:textId="77777777" w:rsidR="00032A39" w:rsidRDefault="00032A39" w:rsidP="00C21E44">
      <w:pPr>
        <w:spacing w:after="0" w:line="240" w:lineRule="auto"/>
        <w:ind w:left="709" w:hanging="709"/>
        <w:jc w:val="center"/>
        <w:rPr>
          <w:rFonts w:ascii="Times New Roman" w:hAnsi="Times New Roman"/>
          <w:b/>
          <w:szCs w:val="24"/>
          <w:lang w:eastAsia="bg-BG"/>
        </w:rPr>
      </w:pPr>
      <w:r>
        <w:rPr>
          <w:rFonts w:ascii="Times New Roman" w:hAnsi="Times New Roman"/>
          <w:szCs w:val="24"/>
          <w:lang w:eastAsia="bg-BG"/>
        </w:rPr>
        <w:t>за съответствие с изискванията на ЗОП на проектите на документи по чл. 232, ал. 3, т. 1</w:t>
      </w:r>
      <w:r w:rsidR="000C3E95">
        <w:rPr>
          <w:rFonts w:ascii="Times New Roman" w:hAnsi="Times New Roman"/>
          <w:szCs w:val="24"/>
          <w:lang w:eastAsia="bg-BG"/>
        </w:rPr>
        <w:t xml:space="preserve">, ал. 5 </w:t>
      </w:r>
      <w:r>
        <w:rPr>
          <w:rFonts w:ascii="Times New Roman" w:hAnsi="Times New Roman"/>
          <w:szCs w:val="24"/>
          <w:lang w:eastAsia="bg-BG"/>
        </w:rPr>
        <w:t xml:space="preserve">и ал. </w:t>
      </w:r>
      <w:r w:rsidR="000C3E95">
        <w:rPr>
          <w:rFonts w:ascii="Times New Roman" w:hAnsi="Times New Roman"/>
          <w:szCs w:val="24"/>
          <w:lang w:eastAsia="bg-BG"/>
        </w:rPr>
        <w:t xml:space="preserve">9 </w:t>
      </w:r>
      <w:r>
        <w:rPr>
          <w:rFonts w:ascii="Times New Roman" w:hAnsi="Times New Roman"/>
          <w:szCs w:val="24"/>
          <w:lang w:eastAsia="bg-BG"/>
        </w:rPr>
        <w:t>ЗОП (І етап)</w:t>
      </w:r>
    </w:p>
    <w:p w14:paraId="6FDE208B" w14:textId="7F679169" w:rsidR="00F36A07" w:rsidRDefault="00F36A07" w:rsidP="00F36A07">
      <w:pPr>
        <w:spacing w:after="0" w:line="370" w:lineRule="exact"/>
        <w:ind w:firstLine="0"/>
        <w:jc w:val="left"/>
        <w:rPr>
          <w:rFonts w:ascii="Times New Roman" w:hAnsi="Times New Roman" w:cs="Arial"/>
        </w:rPr>
      </w:pPr>
    </w:p>
    <w:p w14:paraId="434253C5" w14:textId="77777777" w:rsidR="008A6A32" w:rsidRPr="00057018" w:rsidRDefault="008A6A32" w:rsidP="00F36A07">
      <w:pPr>
        <w:spacing w:after="0" w:line="370" w:lineRule="exact"/>
        <w:ind w:firstLine="0"/>
        <w:jc w:val="left"/>
        <w:rPr>
          <w:rFonts w:ascii="Times New Roman" w:hAnsi="Times New Roman" w:cs="Arial"/>
        </w:rPr>
      </w:pPr>
    </w:p>
    <w:p w14:paraId="379373E0" w14:textId="77777777" w:rsidR="00F36A07" w:rsidRPr="00F36A07" w:rsidRDefault="00F36A07" w:rsidP="00F36A07">
      <w:pPr>
        <w:keepNext/>
        <w:tabs>
          <w:tab w:val="right" w:pos="9360"/>
        </w:tabs>
        <w:autoSpaceDE w:val="0"/>
        <w:autoSpaceDN w:val="0"/>
        <w:adjustRightInd w:val="0"/>
        <w:spacing w:after="0" w:line="240" w:lineRule="auto"/>
        <w:ind w:firstLine="0"/>
        <w:outlineLvl w:val="2"/>
        <w:rPr>
          <w:rFonts w:ascii="Times New Roman" w:hAnsi="Times New Roman"/>
          <w:b/>
          <w:bCs/>
          <w:szCs w:val="24"/>
        </w:rPr>
      </w:pPr>
      <w:r w:rsidRPr="00F36A07">
        <w:rPr>
          <w:rFonts w:ascii="Times New Roman" w:hAnsi="Times New Roman"/>
          <w:b/>
          <w:bCs/>
          <w:szCs w:val="24"/>
        </w:rPr>
        <w:t>РАЗДЕЛ І</w:t>
      </w:r>
    </w:p>
    <w:p w14:paraId="2ED12A20" w14:textId="77777777" w:rsidR="00F36A07" w:rsidRPr="00F36A07" w:rsidRDefault="00F36A07" w:rsidP="00F36A07">
      <w:pPr>
        <w:spacing w:after="0" w:line="245" w:lineRule="exact"/>
        <w:ind w:firstLine="0"/>
        <w:jc w:val="left"/>
        <w:rPr>
          <w:rFonts w:ascii="Times New Roman" w:hAnsi="Times New Roman"/>
          <w:b/>
          <w:bCs/>
          <w:sz w:val="26"/>
          <w:szCs w:val="26"/>
          <w:lang w:val="en-US"/>
        </w:rPr>
      </w:pPr>
      <w:r w:rsidRPr="00F36A07">
        <w:rPr>
          <w:rFonts w:ascii="Times New Roman" w:hAnsi="Times New Roman"/>
          <w:b/>
          <w:bCs/>
          <w:sz w:val="26"/>
          <w:szCs w:val="26"/>
        </w:rPr>
        <w:t>Процедура</w:t>
      </w:r>
    </w:p>
    <w:p w14:paraId="2949C79F" w14:textId="77777777" w:rsidR="00F36A07" w:rsidRPr="00F36A07" w:rsidRDefault="00F36A07" w:rsidP="00F36A07">
      <w:pPr>
        <w:tabs>
          <w:tab w:val="right" w:pos="9360"/>
        </w:tabs>
        <w:spacing w:after="0" w:line="240" w:lineRule="auto"/>
        <w:ind w:firstLine="0"/>
        <w:rPr>
          <w:rFonts w:ascii="Times New Roman" w:hAnsi="Times New Roman"/>
          <w:szCs w:val="24"/>
          <w:lang w:val="en-US" w:eastAsia="bg-BG"/>
        </w:rPr>
      </w:pPr>
    </w:p>
    <w:tbl>
      <w:tblPr>
        <w:tblW w:w="9213" w:type="dxa"/>
        <w:tblInd w:w="7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3340"/>
        <w:gridCol w:w="5873"/>
      </w:tblGrid>
      <w:tr w:rsidR="00F36A07" w:rsidRPr="00F36A07" w14:paraId="42D792C0" w14:textId="77777777" w:rsidTr="00C21E44">
        <w:trPr>
          <w:trHeight w:val="20"/>
        </w:trPr>
        <w:tc>
          <w:tcPr>
            <w:tcW w:w="3340" w:type="dxa"/>
            <w:tcBorders>
              <w:top w:val="single" w:sz="12" w:space="0" w:color="auto"/>
              <w:left w:val="single" w:sz="12" w:space="0" w:color="auto"/>
              <w:bottom w:val="single" w:sz="2" w:space="0" w:color="auto"/>
              <w:right w:val="single" w:sz="2" w:space="0" w:color="auto"/>
            </w:tcBorders>
            <w:vAlign w:val="center"/>
            <w:hideMark/>
          </w:tcPr>
          <w:p w14:paraId="0E7BE8DF" w14:textId="77777777" w:rsidR="00F36A07" w:rsidRPr="00F36A07" w:rsidRDefault="00F36A07" w:rsidP="00F36A07">
            <w:pPr>
              <w:tabs>
                <w:tab w:val="left" w:pos="5983"/>
                <w:tab w:val="left" w:pos="7123"/>
                <w:tab w:val="right" w:pos="9360"/>
              </w:tabs>
              <w:spacing w:before="60" w:after="60" w:line="240" w:lineRule="auto"/>
              <w:ind w:firstLine="0"/>
              <w:jc w:val="left"/>
              <w:rPr>
                <w:rFonts w:ascii="Times New Roman" w:hAnsi="Times New Roman"/>
                <w:szCs w:val="24"/>
                <w:lang w:eastAsia="bg-BG"/>
              </w:rPr>
            </w:pPr>
            <w:r w:rsidRPr="00F36A07">
              <w:rPr>
                <w:rFonts w:ascii="Times New Roman" w:hAnsi="Times New Roman"/>
                <w:szCs w:val="24"/>
                <w:lang w:eastAsia="bg-BG"/>
              </w:rPr>
              <w:t>Към КСИ №</w:t>
            </w:r>
          </w:p>
        </w:tc>
        <w:tc>
          <w:tcPr>
            <w:tcW w:w="5873" w:type="dxa"/>
            <w:tcBorders>
              <w:top w:val="single" w:sz="12" w:space="0" w:color="auto"/>
              <w:left w:val="single" w:sz="2" w:space="0" w:color="auto"/>
              <w:bottom w:val="single" w:sz="2" w:space="0" w:color="auto"/>
              <w:right w:val="single" w:sz="12" w:space="0" w:color="auto"/>
            </w:tcBorders>
            <w:vAlign w:val="center"/>
          </w:tcPr>
          <w:p w14:paraId="42A158C7" w14:textId="77777777" w:rsidR="00F36A07" w:rsidRPr="00F36A07" w:rsidRDefault="00C06713" w:rsidP="00F36A07">
            <w:pPr>
              <w:tabs>
                <w:tab w:val="left" w:pos="5983"/>
                <w:tab w:val="left" w:pos="7123"/>
                <w:tab w:val="right" w:pos="9360"/>
              </w:tabs>
              <w:spacing w:before="60" w:after="60" w:line="240" w:lineRule="auto"/>
              <w:ind w:left="45" w:firstLine="0"/>
              <w:jc w:val="left"/>
              <w:rPr>
                <w:rFonts w:ascii="Times New Roman" w:hAnsi="Times New Roman"/>
                <w:szCs w:val="24"/>
                <w:lang w:eastAsia="bg-BG"/>
              </w:rPr>
            </w:pPr>
            <w:r>
              <w:rPr>
                <w:rFonts w:ascii="Times New Roman" w:hAnsi="Times New Roman"/>
                <w:szCs w:val="24"/>
                <w:lang w:eastAsia="bg-BG"/>
              </w:rPr>
              <w:t>КСИ-105/2019 г.</w:t>
            </w:r>
          </w:p>
        </w:tc>
      </w:tr>
      <w:tr w:rsidR="00F36A07" w:rsidRPr="00F36A07" w14:paraId="7F7B5138" w14:textId="77777777" w:rsidTr="00C21E44">
        <w:trPr>
          <w:trHeight w:val="20"/>
        </w:trPr>
        <w:tc>
          <w:tcPr>
            <w:tcW w:w="3340" w:type="dxa"/>
            <w:tcBorders>
              <w:top w:val="single" w:sz="2" w:space="0" w:color="auto"/>
              <w:left w:val="single" w:sz="12" w:space="0" w:color="auto"/>
              <w:bottom w:val="single" w:sz="2" w:space="0" w:color="auto"/>
              <w:right w:val="single" w:sz="2" w:space="0" w:color="auto"/>
            </w:tcBorders>
            <w:vAlign w:val="center"/>
            <w:hideMark/>
          </w:tcPr>
          <w:p w14:paraId="63259C06" w14:textId="77777777" w:rsidR="00F36A07" w:rsidRPr="00F36A07" w:rsidRDefault="00F36A07" w:rsidP="00F36A07">
            <w:pPr>
              <w:tabs>
                <w:tab w:val="left" w:pos="5983"/>
                <w:tab w:val="left" w:pos="7123"/>
                <w:tab w:val="right" w:pos="9360"/>
              </w:tabs>
              <w:spacing w:before="60" w:after="60" w:line="240" w:lineRule="auto"/>
              <w:ind w:firstLine="0"/>
              <w:jc w:val="left"/>
              <w:rPr>
                <w:rFonts w:ascii="Times New Roman" w:hAnsi="Times New Roman"/>
                <w:szCs w:val="24"/>
                <w:lang w:eastAsia="bg-BG"/>
              </w:rPr>
            </w:pPr>
            <w:r w:rsidRPr="00F36A07">
              <w:rPr>
                <w:rFonts w:ascii="Times New Roman" w:hAnsi="Times New Roman"/>
                <w:szCs w:val="24"/>
                <w:lang w:eastAsia="bg-BG"/>
              </w:rPr>
              <w:t>ИН на регистрационната форма от ССИ:</w:t>
            </w:r>
          </w:p>
        </w:tc>
        <w:tc>
          <w:tcPr>
            <w:tcW w:w="5873" w:type="dxa"/>
            <w:tcBorders>
              <w:top w:val="single" w:sz="2" w:space="0" w:color="auto"/>
              <w:left w:val="single" w:sz="2" w:space="0" w:color="auto"/>
              <w:bottom w:val="single" w:sz="2" w:space="0" w:color="auto"/>
              <w:right w:val="single" w:sz="12" w:space="0" w:color="auto"/>
            </w:tcBorders>
            <w:vAlign w:val="center"/>
          </w:tcPr>
          <w:p w14:paraId="34DF8EF0" w14:textId="77777777" w:rsidR="00F36A07" w:rsidRPr="00F36A07" w:rsidRDefault="00C06713" w:rsidP="00F36A07">
            <w:pPr>
              <w:tabs>
                <w:tab w:val="left" w:pos="5983"/>
                <w:tab w:val="left" w:pos="7123"/>
                <w:tab w:val="right" w:pos="9360"/>
              </w:tabs>
              <w:spacing w:before="60" w:after="60" w:line="240" w:lineRule="auto"/>
              <w:ind w:left="45" w:firstLine="0"/>
              <w:jc w:val="left"/>
              <w:rPr>
                <w:rFonts w:ascii="Times New Roman" w:hAnsi="Times New Roman"/>
                <w:szCs w:val="24"/>
                <w:lang w:eastAsia="bg-BG"/>
              </w:rPr>
            </w:pPr>
            <w:r>
              <w:rPr>
                <w:rFonts w:ascii="Times New Roman" w:hAnsi="Times New Roman"/>
                <w:szCs w:val="24"/>
                <w:lang w:eastAsia="bg-BG"/>
              </w:rPr>
              <w:t>20190528-00015-0036</w:t>
            </w:r>
          </w:p>
        </w:tc>
      </w:tr>
      <w:tr w:rsidR="00F36A07" w:rsidRPr="00F36A07" w14:paraId="3B1C6B9A" w14:textId="77777777" w:rsidTr="00C21E44">
        <w:trPr>
          <w:trHeight w:val="20"/>
        </w:trPr>
        <w:tc>
          <w:tcPr>
            <w:tcW w:w="3340" w:type="dxa"/>
            <w:tcBorders>
              <w:top w:val="single" w:sz="2" w:space="0" w:color="auto"/>
              <w:left w:val="single" w:sz="12" w:space="0" w:color="auto"/>
              <w:bottom w:val="single" w:sz="2" w:space="0" w:color="auto"/>
              <w:right w:val="single" w:sz="2" w:space="0" w:color="auto"/>
            </w:tcBorders>
            <w:vAlign w:val="center"/>
          </w:tcPr>
          <w:p w14:paraId="38E7CED9" w14:textId="77777777" w:rsidR="00F36A07" w:rsidRPr="00F36A07" w:rsidRDefault="00F36A07" w:rsidP="00F36A07">
            <w:pPr>
              <w:tabs>
                <w:tab w:val="left" w:pos="5983"/>
                <w:tab w:val="left" w:pos="7123"/>
                <w:tab w:val="right" w:pos="9360"/>
              </w:tabs>
              <w:spacing w:before="60" w:after="60" w:line="240" w:lineRule="auto"/>
              <w:ind w:firstLine="0"/>
              <w:jc w:val="left"/>
              <w:rPr>
                <w:rFonts w:ascii="Times New Roman" w:hAnsi="Times New Roman"/>
                <w:szCs w:val="24"/>
                <w:lang w:eastAsia="bg-BG"/>
              </w:rPr>
            </w:pPr>
            <w:r w:rsidRPr="00F36A07">
              <w:rPr>
                <w:rFonts w:ascii="Times New Roman" w:hAnsi="Times New Roman"/>
                <w:szCs w:val="24"/>
                <w:lang w:eastAsia="bg-BG"/>
              </w:rPr>
              <w:t>Възложител:</w:t>
            </w:r>
          </w:p>
        </w:tc>
        <w:tc>
          <w:tcPr>
            <w:tcW w:w="5873" w:type="dxa"/>
            <w:tcBorders>
              <w:top w:val="single" w:sz="2" w:space="0" w:color="auto"/>
              <w:left w:val="single" w:sz="2" w:space="0" w:color="auto"/>
              <w:bottom w:val="single" w:sz="2" w:space="0" w:color="auto"/>
              <w:right w:val="single" w:sz="12" w:space="0" w:color="auto"/>
            </w:tcBorders>
            <w:vAlign w:val="center"/>
          </w:tcPr>
          <w:p w14:paraId="2FF73E43" w14:textId="77777777" w:rsidR="00F36A07" w:rsidRPr="00F36A07" w:rsidRDefault="00C06713" w:rsidP="00F36A07">
            <w:pPr>
              <w:tabs>
                <w:tab w:val="left" w:pos="5983"/>
                <w:tab w:val="left" w:pos="7123"/>
                <w:tab w:val="right" w:pos="9360"/>
              </w:tabs>
              <w:spacing w:before="60" w:after="60" w:line="240" w:lineRule="auto"/>
              <w:ind w:left="45" w:firstLine="0"/>
              <w:jc w:val="left"/>
              <w:rPr>
                <w:rFonts w:ascii="Times New Roman" w:hAnsi="Times New Roman"/>
                <w:b/>
                <w:szCs w:val="24"/>
                <w:lang w:eastAsia="bg-BG"/>
              </w:rPr>
            </w:pPr>
            <w:r w:rsidRPr="00C06713">
              <w:rPr>
                <w:rFonts w:ascii="Times New Roman" w:hAnsi="Times New Roman"/>
                <w:b/>
                <w:szCs w:val="24"/>
                <w:lang w:eastAsia="bg-BG"/>
              </w:rPr>
              <w:t>КонтурГлобал Марица изток 3 АД</w:t>
            </w:r>
          </w:p>
        </w:tc>
      </w:tr>
      <w:tr w:rsidR="00F36A07" w:rsidRPr="00F36A07" w14:paraId="7BEF7C43" w14:textId="77777777" w:rsidTr="00C21E44">
        <w:trPr>
          <w:trHeight w:val="20"/>
        </w:trPr>
        <w:tc>
          <w:tcPr>
            <w:tcW w:w="3340" w:type="dxa"/>
            <w:tcBorders>
              <w:top w:val="single" w:sz="2" w:space="0" w:color="auto"/>
              <w:left w:val="single" w:sz="12" w:space="0" w:color="auto"/>
              <w:bottom w:val="single" w:sz="2" w:space="0" w:color="auto"/>
              <w:right w:val="single" w:sz="2" w:space="0" w:color="auto"/>
            </w:tcBorders>
            <w:vAlign w:val="center"/>
            <w:hideMark/>
          </w:tcPr>
          <w:p w14:paraId="4C58D5ED" w14:textId="77777777" w:rsidR="00F36A07" w:rsidRPr="00F36A07" w:rsidRDefault="00F36A07" w:rsidP="00F36A07">
            <w:pPr>
              <w:tabs>
                <w:tab w:val="left" w:pos="5983"/>
                <w:tab w:val="left" w:pos="7123"/>
                <w:tab w:val="right" w:pos="9360"/>
              </w:tabs>
              <w:spacing w:before="60" w:after="60" w:line="240" w:lineRule="auto"/>
              <w:ind w:firstLine="0"/>
              <w:jc w:val="left"/>
              <w:rPr>
                <w:rFonts w:ascii="Times New Roman" w:hAnsi="Times New Roman"/>
                <w:szCs w:val="24"/>
                <w:lang w:eastAsia="bg-BG"/>
              </w:rPr>
            </w:pPr>
            <w:r w:rsidRPr="00F36A07">
              <w:rPr>
                <w:rFonts w:ascii="Times New Roman" w:hAnsi="Times New Roman"/>
                <w:szCs w:val="24"/>
                <w:lang w:eastAsia="bg-BG"/>
              </w:rPr>
              <w:t>Вид на възложителя:</w:t>
            </w:r>
          </w:p>
        </w:tc>
        <w:tc>
          <w:tcPr>
            <w:tcW w:w="5873" w:type="dxa"/>
            <w:tcBorders>
              <w:top w:val="single" w:sz="2" w:space="0" w:color="auto"/>
              <w:left w:val="single" w:sz="2" w:space="0" w:color="auto"/>
              <w:bottom w:val="single" w:sz="2" w:space="0" w:color="auto"/>
              <w:right w:val="single" w:sz="12" w:space="0" w:color="auto"/>
            </w:tcBorders>
            <w:vAlign w:val="center"/>
            <w:hideMark/>
          </w:tcPr>
          <w:p w14:paraId="0713BCEB" w14:textId="77777777" w:rsidR="00F36A07" w:rsidRPr="00F36A07" w:rsidRDefault="00F36A07" w:rsidP="00F36A07">
            <w:pPr>
              <w:tabs>
                <w:tab w:val="left" w:pos="583"/>
                <w:tab w:val="right" w:pos="9360"/>
              </w:tabs>
              <w:spacing w:before="60" w:after="60" w:line="240" w:lineRule="auto"/>
              <w:ind w:left="45" w:firstLine="0"/>
              <w:jc w:val="left"/>
              <w:rPr>
                <w:rFonts w:ascii="Times New Roman" w:hAnsi="Times New Roman"/>
                <w:bCs/>
                <w:szCs w:val="24"/>
                <w:lang w:eastAsia="bg-BG"/>
              </w:rPr>
            </w:pPr>
            <w:r w:rsidRPr="00F36A07">
              <w:rPr>
                <w:rFonts w:ascii="Times New Roman" w:hAnsi="Times New Roman"/>
                <w:szCs w:val="24"/>
                <w:lang w:eastAsia="bg-BG"/>
              </w:rPr>
              <w:fldChar w:fldCharType="begin">
                <w:ffData>
                  <w:name w:val=""/>
                  <w:enabled/>
                  <w:calcOnExit w:val="0"/>
                  <w:checkBox>
                    <w:sizeAuto/>
                    <w:default w:val="0"/>
                  </w:checkBox>
                </w:ffData>
              </w:fldChar>
            </w:r>
            <w:r w:rsidRPr="00F36A07">
              <w:rPr>
                <w:rFonts w:ascii="Times New Roman" w:hAnsi="Times New Roman"/>
                <w:szCs w:val="24"/>
                <w:lang w:eastAsia="bg-BG"/>
              </w:rPr>
              <w:instrText xml:space="preserve"> FORMCHECKBOX </w:instrText>
            </w:r>
            <w:r w:rsidR="0072248E">
              <w:rPr>
                <w:rFonts w:ascii="Times New Roman" w:hAnsi="Times New Roman"/>
                <w:szCs w:val="24"/>
                <w:lang w:eastAsia="bg-BG"/>
              </w:rPr>
            </w:r>
            <w:r w:rsidR="0072248E">
              <w:rPr>
                <w:rFonts w:ascii="Times New Roman" w:hAnsi="Times New Roman"/>
                <w:szCs w:val="24"/>
                <w:lang w:eastAsia="bg-BG"/>
              </w:rPr>
              <w:fldChar w:fldCharType="separate"/>
            </w:r>
            <w:r w:rsidRPr="00F36A07">
              <w:rPr>
                <w:rFonts w:ascii="Times New Roman" w:hAnsi="Times New Roman"/>
                <w:szCs w:val="24"/>
                <w:lang w:eastAsia="bg-BG"/>
              </w:rPr>
              <w:fldChar w:fldCharType="end"/>
            </w:r>
            <w:r w:rsidRPr="00F36A07">
              <w:rPr>
                <w:rFonts w:ascii="Times New Roman" w:hAnsi="Times New Roman"/>
                <w:szCs w:val="24"/>
                <w:lang w:eastAsia="bg-BG"/>
              </w:rPr>
              <w:tab/>
              <w:t>публичен (чл. 5, ал. 2, т. 1-17 и ал. 3 ЗОП)</w:t>
            </w:r>
            <w:r w:rsidRPr="00F36A07">
              <w:rPr>
                <w:rFonts w:ascii="Times New Roman" w:hAnsi="Times New Roman"/>
                <w:bCs/>
                <w:szCs w:val="24"/>
                <w:lang w:eastAsia="bg-BG"/>
              </w:rPr>
              <w:t xml:space="preserve"> </w:t>
            </w:r>
          </w:p>
          <w:p w14:paraId="1B43325B" w14:textId="77777777" w:rsidR="00F36A07" w:rsidRPr="00F36A07" w:rsidRDefault="00C06713" w:rsidP="00F36A07">
            <w:pPr>
              <w:tabs>
                <w:tab w:val="left" w:pos="583"/>
                <w:tab w:val="right" w:pos="9360"/>
              </w:tabs>
              <w:spacing w:before="60" w:after="60" w:line="240" w:lineRule="auto"/>
              <w:ind w:left="43" w:firstLine="0"/>
              <w:jc w:val="left"/>
              <w:rPr>
                <w:rFonts w:ascii="Times New Roman" w:hAnsi="Times New Roman"/>
                <w:b/>
                <w:szCs w:val="24"/>
                <w:lang w:eastAsia="bg-BG"/>
              </w:rPr>
            </w:pPr>
            <w:r>
              <w:rPr>
                <w:rFonts w:ascii="Times New Roman" w:hAnsi="Times New Roman"/>
                <w:szCs w:val="24"/>
                <w:lang w:eastAsia="bg-BG"/>
              </w:rPr>
              <w:fldChar w:fldCharType="begin">
                <w:ffData>
                  <w:name w:val=""/>
                  <w:enabled/>
                  <w:calcOnExit w:val="0"/>
                  <w:checkBox>
                    <w:sizeAuto/>
                    <w:default w:val="1"/>
                  </w:checkBox>
                </w:ffData>
              </w:fldChar>
            </w:r>
            <w:r>
              <w:rPr>
                <w:rFonts w:ascii="Times New Roman" w:hAnsi="Times New Roman"/>
                <w:szCs w:val="24"/>
                <w:lang w:eastAsia="bg-BG"/>
              </w:rPr>
              <w:instrText xml:space="preserve"> FORMCHECKBOX </w:instrText>
            </w:r>
            <w:r w:rsidR="0072248E">
              <w:rPr>
                <w:rFonts w:ascii="Times New Roman" w:hAnsi="Times New Roman"/>
                <w:szCs w:val="24"/>
                <w:lang w:eastAsia="bg-BG"/>
              </w:rPr>
            </w:r>
            <w:r w:rsidR="0072248E">
              <w:rPr>
                <w:rFonts w:ascii="Times New Roman" w:hAnsi="Times New Roman"/>
                <w:szCs w:val="24"/>
                <w:lang w:eastAsia="bg-BG"/>
              </w:rPr>
              <w:fldChar w:fldCharType="separate"/>
            </w:r>
            <w:r>
              <w:rPr>
                <w:rFonts w:ascii="Times New Roman" w:hAnsi="Times New Roman"/>
                <w:szCs w:val="24"/>
                <w:lang w:eastAsia="bg-BG"/>
              </w:rPr>
              <w:fldChar w:fldCharType="end"/>
            </w:r>
            <w:r w:rsidR="00F36A07" w:rsidRPr="00F36A07">
              <w:rPr>
                <w:rFonts w:ascii="Times New Roman" w:hAnsi="Times New Roman"/>
                <w:szCs w:val="24"/>
                <w:lang w:eastAsia="bg-BG"/>
              </w:rPr>
              <w:tab/>
              <w:t xml:space="preserve">секторен (чл. 5, ал. 4,т. 1-3 ЗОП) </w:t>
            </w:r>
          </w:p>
        </w:tc>
      </w:tr>
      <w:tr w:rsidR="00F36A07" w:rsidRPr="00F36A07" w14:paraId="7F35CA96" w14:textId="77777777" w:rsidTr="00C21E44">
        <w:trPr>
          <w:trHeight w:val="20"/>
        </w:trPr>
        <w:tc>
          <w:tcPr>
            <w:tcW w:w="3340" w:type="dxa"/>
            <w:tcBorders>
              <w:top w:val="single" w:sz="2" w:space="0" w:color="auto"/>
              <w:left w:val="single" w:sz="12" w:space="0" w:color="auto"/>
              <w:bottom w:val="single" w:sz="2" w:space="0" w:color="auto"/>
              <w:right w:val="single" w:sz="2" w:space="0" w:color="auto"/>
            </w:tcBorders>
            <w:vAlign w:val="center"/>
            <w:hideMark/>
          </w:tcPr>
          <w:p w14:paraId="2D7F00D0" w14:textId="77777777" w:rsidR="00F36A07" w:rsidRPr="00F36A07" w:rsidRDefault="00F36A07" w:rsidP="00F36A07">
            <w:pPr>
              <w:tabs>
                <w:tab w:val="left" w:pos="5983"/>
                <w:tab w:val="left" w:pos="7123"/>
                <w:tab w:val="right" w:pos="9360"/>
              </w:tabs>
              <w:spacing w:before="60" w:after="60" w:line="240" w:lineRule="auto"/>
              <w:ind w:firstLine="0"/>
              <w:jc w:val="left"/>
              <w:rPr>
                <w:rFonts w:ascii="Times New Roman" w:hAnsi="Times New Roman"/>
                <w:szCs w:val="24"/>
                <w:lang w:eastAsia="bg-BG"/>
              </w:rPr>
            </w:pPr>
            <w:r w:rsidRPr="00F36A07">
              <w:rPr>
                <w:rFonts w:ascii="Times New Roman" w:hAnsi="Times New Roman"/>
                <w:szCs w:val="24"/>
                <w:lang w:eastAsia="bg-BG"/>
              </w:rPr>
              <w:t>Вид на процедурата</w:t>
            </w:r>
          </w:p>
        </w:tc>
        <w:tc>
          <w:tcPr>
            <w:tcW w:w="5873" w:type="dxa"/>
            <w:tcBorders>
              <w:top w:val="single" w:sz="2" w:space="0" w:color="auto"/>
              <w:left w:val="single" w:sz="2" w:space="0" w:color="auto"/>
              <w:bottom w:val="single" w:sz="2" w:space="0" w:color="auto"/>
              <w:right w:val="single" w:sz="12" w:space="0" w:color="auto"/>
            </w:tcBorders>
            <w:vAlign w:val="center"/>
            <w:hideMark/>
          </w:tcPr>
          <w:p w14:paraId="7C4F09BE" w14:textId="77777777" w:rsidR="00F36A07" w:rsidRPr="00C21E44" w:rsidRDefault="00AE6420" w:rsidP="00C21E44">
            <w:pPr>
              <w:tabs>
                <w:tab w:val="left" w:pos="583"/>
                <w:tab w:val="right" w:pos="9360"/>
              </w:tabs>
              <w:spacing w:before="60" w:after="60" w:line="240" w:lineRule="auto"/>
              <w:ind w:left="43" w:firstLine="0"/>
              <w:jc w:val="left"/>
              <w:rPr>
                <w:rFonts w:ascii="Times New Roman" w:hAnsi="Times New Roman"/>
                <w:szCs w:val="24"/>
                <w:lang w:val="en-US" w:eastAsia="bg-BG"/>
              </w:rPr>
            </w:pPr>
            <w:r>
              <w:rPr>
                <w:rFonts w:ascii="Times New Roman" w:hAnsi="Times New Roman"/>
                <w:szCs w:val="24"/>
                <w:lang w:eastAsia="bg-BG"/>
              </w:rPr>
              <w:fldChar w:fldCharType="begin">
                <w:ffData>
                  <w:name w:val="Check34"/>
                  <w:enabled/>
                  <w:calcOnExit w:val="0"/>
                  <w:checkBox>
                    <w:sizeAuto/>
                    <w:default w:val="1"/>
                  </w:checkBox>
                </w:ffData>
              </w:fldChar>
            </w:r>
            <w:r>
              <w:rPr>
                <w:rFonts w:ascii="Times New Roman" w:hAnsi="Times New Roman"/>
                <w:szCs w:val="24"/>
                <w:lang w:eastAsia="bg-BG"/>
              </w:rPr>
              <w:instrText xml:space="preserve"> </w:instrText>
            </w:r>
            <w:bookmarkStart w:id="0" w:name="Check34"/>
            <w:r>
              <w:rPr>
                <w:rFonts w:ascii="Times New Roman" w:hAnsi="Times New Roman"/>
                <w:szCs w:val="24"/>
                <w:lang w:eastAsia="bg-BG"/>
              </w:rPr>
              <w:instrText xml:space="preserve">FORMCHECKBOX </w:instrText>
            </w:r>
            <w:r w:rsidR="0072248E">
              <w:rPr>
                <w:rFonts w:ascii="Times New Roman" w:hAnsi="Times New Roman"/>
                <w:szCs w:val="24"/>
                <w:lang w:eastAsia="bg-BG"/>
              </w:rPr>
            </w:r>
            <w:r w:rsidR="0072248E">
              <w:rPr>
                <w:rFonts w:ascii="Times New Roman" w:hAnsi="Times New Roman"/>
                <w:szCs w:val="24"/>
                <w:lang w:eastAsia="bg-BG"/>
              </w:rPr>
              <w:fldChar w:fldCharType="separate"/>
            </w:r>
            <w:r>
              <w:rPr>
                <w:rFonts w:ascii="Times New Roman" w:hAnsi="Times New Roman"/>
                <w:szCs w:val="24"/>
                <w:lang w:eastAsia="bg-BG"/>
              </w:rPr>
              <w:fldChar w:fldCharType="end"/>
            </w:r>
            <w:bookmarkEnd w:id="0"/>
            <w:r w:rsidR="00F36A07" w:rsidRPr="00F36A07">
              <w:rPr>
                <w:rFonts w:ascii="Times New Roman" w:hAnsi="Times New Roman"/>
                <w:szCs w:val="24"/>
                <w:lang w:eastAsia="bg-BG"/>
              </w:rPr>
              <w:tab/>
              <w:t>Публично състезание</w:t>
            </w:r>
          </w:p>
        </w:tc>
      </w:tr>
      <w:tr w:rsidR="00F36A07" w:rsidRPr="00F36A07" w14:paraId="22EF2BD4" w14:textId="77777777" w:rsidTr="00C21E44">
        <w:trPr>
          <w:trHeight w:val="20"/>
        </w:trPr>
        <w:tc>
          <w:tcPr>
            <w:tcW w:w="3340" w:type="dxa"/>
            <w:tcBorders>
              <w:top w:val="single" w:sz="2" w:space="0" w:color="auto"/>
              <w:left w:val="single" w:sz="12" w:space="0" w:color="auto"/>
              <w:bottom w:val="single" w:sz="2" w:space="0" w:color="auto"/>
              <w:right w:val="single" w:sz="2" w:space="0" w:color="auto"/>
            </w:tcBorders>
            <w:vAlign w:val="center"/>
          </w:tcPr>
          <w:p w14:paraId="4DA9D367" w14:textId="77777777" w:rsidR="00F36A07" w:rsidRPr="00F36A07" w:rsidRDefault="00F36A07" w:rsidP="00F36A07">
            <w:pPr>
              <w:tabs>
                <w:tab w:val="left" w:pos="5983"/>
                <w:tab w:val="left" w:pos="7123"/>
                <w:tab w:val="right" w:pos="9360"/>
              </w:tabs>
              <w:spacing w:before="60" w:after="60" w:line="240" w:lineRule="auto"/>
              <w:ind w:firstLine="0"/>
              <w:jc w:val="left"/>
              <w:rPr>
                <w:rFonts w:ascii="Times New Roman" w:hAnsi="Times New Roman"/>
                <w:szCs w:val="24"/>
                <w:lang w:eastAsia="bg-BG"/>
              </w:rPr>
            </w:pPr>
            <w:r w:rsidRPr="00F36A07">
              <w:rPr>
                <w:rFonts w:ascii="Times New Roman" w:hAnsi="Times New Roman"/>
                <w:szCs w:val="24"/>
                <w:lang w:eastAsia="bg-BG"/>
              </w:rPr>
              <w:t>Процедурата е „ускорена“:</w:t>
            </w:r>
          </w:p>
        </w:tc>
        <w:tc>
          <w:tcPr>
            <w:tcW w:w="5873" w:type="dxa"/>
            <w:tcBorders>
              <w:top w:val="single" w:sz="2" w:space="0" w:color="auto"/>
              <w:left w:val="single" w:sz="2" w:space="0" w:color="auto"/>
              <w:bottom w:val="single" w:sz="2" w:space="0" w:color="auto"/>
              <w:right w:val="single" w:sz="12" w:space="0" w:color="auto"/>
            </w:tcBorders>
            <w:vAlign w:val="center"/>
          </w:tcPr>
          <w:p w14:paraId="071FFA73" w14:textId="77777777" w:rsidR="00F36A07" w:rsidRPr="00F36A07" w:rsidRDefault="00F36A07" w:rsidP="00F36A07">
            <w:pPr>
              <w:tabs>
                <w:tab w:val="left" w:pos="583"/>
                <w:tab w:val="right" w:pos="9360"/>
              </w:tabs>
              <w:spacing w:before="60" w:after="60" w:line="240" w:lineRule="auto"/>
              <w:ind w:left="77" w:hanging="30"/>
              <w:jc w:val="left"/>
              <w:rPr>
                <w:rFonts w:ascii="Times New Roman" w:hAnsi="Times New Roman"/>
                <w:szCs w:val="24"/>
                <w:lang w:eastAsia="bg-BG"/>
              </w:rPr>
            </w:pPr>
            <w:r w:rsidRPr="00F36A07">
              <w:rPr>
                <w:rFonts w:ascii="Times New Roman" w:hAnsi="Times New Roman"/>
                <w:szCs w:val="24"/>
                <w:lang w:eastAsia="bg-BG"/>
              </w:rPr>
              <w:fldChar w:fldCharType="begin">
                <w:ffData>
                  <w:name w:val=""/>
                  <w:enabled/>
                  <w:calcOnExit w:val="0"/>
                  <w:checkBox>
                    <w:sizeAuto/>
                    <w:default w:val="0"/>
                  </w:checkBox>
                </w:ffData>
              </w:fldChar>
            </w:r>
            <w:r w:rsidRPr="00F36A07">
              <w:rPr>
                <w:rFonts w:ascii="Times New Roman" w:hAnsi="Times New Roman"/>
                <w:szCs w:val="24"/>
                <w:lang w:eastAsia="bg-BG"/>
              </w:rPr>
              <w:instrText xml:space="preserve"> FORMCHECKBOX </w:instrText>
            </w:r>
            <w:r w:rsidR="0072248E">
              <w:rPr>
                <w:rFonts w:ascii="Times New Roman" w:hAnsi="Times New Roman"/>
                <w:szCs w:val="24"/>
                <w:lang w:eastAsia="bg-BG"/>
              </w:rPr>
            </w:r>
            <w:r w:rsidR="0072248E">
              <w:rPr>
                <w:rFonts w:ascii="Times New Roman" w:hAnsi="Times New Roman"/>
                <w:szCs w:val="24"/>
                <w:lang w:eastAsia="bg-BG"/>
              </w:rPr>
              <w:fldChar w:fldCharType="separate"/>
            </w:r>
            <w:r w:rsidRPr="00F36A07">
              <w:rPr>
                <w:rFonts w:ascii="Times New Roman" w:hAnsi="Times New Roman"/>
                <w:szCs w:val="24"/>
                <w:lang w:eastAsia="bg-BG"/>
              </w:rPr>
              <w:fldChar w:fldCharType="end"/>
            </w:r>
            <w:r w:rsidRPr="00F36A07">
              <w:rPr>
                <w:rFonts w:ascii="Times New Roman" w:hAnsi="Times New Roman"/>
                <w:szCs w:val="24"/>
                <w:lang w:eastAsia="bg-BG"/>
              </w:rPr>
              <w:tab/>
              <w:t xml:space="preserve">Да </w:t>
            </w:r>
          </w:p>
          <w:p w14:paraId="70D7D40F" w14:textId="77777777" w:rsidR="00F36A07" w:rsidRPr="00F36A07" w:rsidRDefault="00C06713" w:rsidP="00F36A07">
            <w:pPr>
              <w:tabs>
                <w:tab w:val="left" w:pos="583"/>
                <w:tab w:val="right" w:pos="9360"/>
              </w:tabs>
              <w:spacing w:before="60" w:after="60" w:line="240" w:lineRule="auto"/>
              <w:ind w:left="43" w:firstLine="0"/>
              <w:jc w:val="left"/>
              <w:rPr>
                <w:rFonts w:ascii="Times New Roman" w:hAnsi="Times New Roman"/>
                <w:szCs w:val="24"/>
                <w:lang w:eastAsia="bg-BG"/>
              </w:rPr>
            </w:pPr>
            <w:r>
              <w:rPr>
                <w:rFonts w:ascii="Times New Roman" w:hAnsi="Times New Roman"/>
                <w:szCs w:val="24"/>
                <w:lang w:eastAsia="bg-BG"/>
              </w:rPr>
              <w:fldChar w:fldCharType="begin">
                <w:ffData>
                  <w:name w:val=""/>
                  <w:enabled/>
                  <w:calcOnExit w:val="0"/>
                  <w:checkBox>
                    <w:sizeAuto/>
                    <w:default w:val="1"/>
                  </w:checkBox>
                </w:ffData>
              </w:fldChar>
            </w:r>
            <w:r>
              <w:rPr>
                <w:rFonts w:ascii="Times New Roman" w:hAnsi="Times New Roman"/>
                <w:szCs w:val="24"/>
                <w:lang w:eastAsia="bg-BG"/>
              </w:rPr>
              <w:instrText xml:space="preserve"> FORMCHECKBOX </w:instrText>
            </w:r>
            <w:r w:rsidR="0072248E">
              <w:rPr>
                <w:rFonts w:ascii="Times New Roman" w:hAnsi="Times New Roman"/>
                <w:szCs w:val="24"/>
                <w:lang w:eastAsia="bg-BG"/>
              </w:rPr>
            </w:r>
            <w:r w:rsidR="0072248E">
              <w:rPr>
                <w:rFonts w:ascii="Times New Roman" w:hAnsi="Times New Roman"/>
                <w:szCs w:val="24"/>
                <w:lang w:eastAsia="bg-BG"/>
              </w:rPr>
              <w:fldChar w:fldCharType="separate"/>
            </w:r>
            <w:r>
              <w:rPr>
                <w:rFonts w:ascii="Times New Roman" w:hAnsi="Times New Roman"/>
                <w:szCs w:val="24"/>
                <w:lang w:eastAsia="bg-BG"/>
              </w:rPr>
              <w:fldChar w:fldCharType="end"/>
            </w:r>
            <w:r w:rsidR="00F36A07" w:rsidRPr="00F36A07">
              <w:rPr>
                <w:rFonts w:ascii="Times New Roman" w:hAnsi="Times New Roman"/>
                <w:szCs w:val="24"/>
                <w:lang w:eastAsia="bg-BG"/>
              </w:rPr>
              <w:tab/>
              <w:t>Не</w:t>
            </w:r>
          </w:p>
        </w:tc>
      </w:tr>
      <w:tr w:rsidR="00F36A07" w:rsidRPr="00F36A07" w14:paraId="1A8AE559" w14:textId="77777777" w:rsidTr="00C21E44">
        <w:trPr>
          <w:trHeight w:val="20"/>
        </w:trPr>
        <w:tc>
          <w:tcPr>
            <w:tcW w:w="3340" w:type="dxa"/>
            <w:tcBorders>
              <w:top w:val="single" w:sz="2" w:space="0" w:color="auto"/>
              <w:left w:val="single" w:sz="12" w:space="0" w:color="auto"/>
              <w:bottom w:val="single" w:sz="2" w:space="0" w:color="auto"/>
              <w:right w:val="single" w:sz="2" w:space="0" w:color="auto"/>
            </w:tcBorders>
            <w:vAlign w:val="center"/>
            <w:hideMark/>
          </w:tcPr>
          <w:p w14:paraId="4C71188A" w14:textId="77777777" w:rsidR="00F36A07" w:rsidRPr="00F36A07" w:rsidRDefault="00F36A07" w:rsidP="00F36A07">
            <w:pPr>
              <w:tabs>
                <w:tab w:val="left" w:pos="5983"/>
                <w:tab w:val="left" w:pos="7123"/>
                <w:tab w:val="right" w:pos="9360"/>
              </w:tabs>
              <w:spacing w:before="60" w:after="60" w:line="240" w:lineRule="auto"/>
              <w:ind w:firstLine="0"/>
              <w:jc w:val="left"/>
              <w:rPr>
                <w:rFonts w:ascii="Times New Roman" w:hAnsi="Times New Roman"/>
                <w:szCs w:val="24"/>
                <w:lang w:eastAsia="bg-BG"/>
              </w:rPr>
            </w:pPr>
            <w:r w:rsidRPr="00F36A07">
              <w:rPr>
                <w:rFonts w:ascii="Times New Roman" w:hAnsi="Times New Roman"/>
                <w:szCs w:val="24"/>
                <w:lang w:eastAsia="bg-BG"/>
              </w:rPr>
              <w:t>Обект на поръчката:</w:t>
            </w:r>
          </w:p>
        </w:tc>
        <w:tc>
          <w:tcPr>
            <w:tcW w:w="5873" w:type="dxa"/>
            <w:tcBorders>
              <w:top w:val="single" w:sz="2" w:space="0" w:color="auto"/>
              <w:left w:val="single" w:sz="2" w:space="0" w:color="auto"/>
              <w:bottom w:val="single" w:sz="2" w:space="0" w:color="auto"/>
              <w:right w:val="single" w:sz="12" w:space="0" w:color="auto"/>
            </w:tcBorders>
            <w:vAlign w:val="center"/>
            <w:hideMark/>
          </w:tcPr>
          <w:p w14:paraId="29C74CA3" w14:textId="77777777" w:rsidR="00F36A07" w:rsidRPr="00F36A07" w:rsidRDefault="00F36A07" w:rsidP="00F36A07">
            <w:pPr>
              <w:tabs>
                <w:tab w:val="left" w:pos="583"/>
                <w:tab w:val="right" w:pos="9360"/>
              </w:tabs>
              <w:spacing w:before="60" w:after="60" w:line="240" w:lineRule="auto"/>
              <w:ind w:left="43" w:firstLine="0"/>
              <w:jc w:val="left"/>
              <w:rPr>
                <w:rFonts w:ascii="Times New Roman" w:hAnsi="Times New Roman"/>
                <w:szCs w:val="24"/>
                <w:lang w:eastAsia="bg-BG"/>
              </w:rPr>
            </w:pPr>
            <w:r w:rsidRPr="00F36A07">
              <w:rPr>
                <w:rFonts w:ascii="Times New Roman" w:hAnsi="Times New Roman"/>
                <w:szCs w:val="24"/>
                <w:lang w:eastAsia="bg-BG"/>
              </w:rPr>
              <w:fldChar w:fldCharType="begin">
                <w:ffData>
                  <w:name w:val=""/>
                  <w:enabled/>
                  <w:calcOnExit w:val="0"/>
                  <w:checkBox>
                    <w:sizeAuto/>
                    <w:default w:val="0"/>
                  </w:checkBox>
                </w:ffData>
              </w:fldChar>
            </w:r>
            <w:r w:rsidRPr="00F36A07">
              <w:rPr>
                <w:rFonts w:ascii="Times New Roman" w:hAnsi="Times New Roman"/>
                <w:szCs w:val="24"/>
                <w:lang w:eastAsia="bg-BG"/>
              </w:rPr>
              <w:instrText xml:space="preserve"> FORMCHECKBOX </w:instrText>
            </w:r>
            <w:r w:rsidR="0072248E">
              <w:rPr>
                <w:rFonts w:ascii="Times New Roman" w:hAnsi="Times New Roman"/>
                <w:szCs w:val="24"/>
                <w:lang w:eastAsia="bg-BG"/>
              </w:rPr>
            </w:r>
            <w:r w:rsidR="0072248E">
              <w:rPr>
                <w:rFonts w:ascii="Times New Roman" w:hAnsi="Times New Roman"/>
                <w:szCs w:val="24"/>
                <w:lang w:eastAsia="bg-BG"/>
              </w:rPr>
              <w:fldChar w:fldCharType="separate"/>
            </w:r>
            <w:r w:rsidRPr="00F36A07">
              <w:rPr>
                <w:rFonts w:ascii="Times New Roman" w:hAnsi="Times New Roman"/>
                <w:szCs w:val="24"/>
                <w:lang w:eastAsia="bg-BG"/>
              </w:rPr>
              <w:fldChar w:fldCharType="end"/>
            </w:r>
            <w:r w:rsidRPr="00F36A07">
              <w:rPr>
                <w:rFonts w:ascii="Times New Roman" w:hAnsi="Times New Roman"/>
                <w:szCs w:val="24"/>
                <w:lang w:eastAsia="bg-BG"/>
              </w:rPr>
              <w:tab/>
              <w:t>Строителство</w:t>
            </w:r>
          </w:p>
          <w:p w14:paraId="5DD3CF45" w14:textId="77777777" w:rsidR="00F36A07" w:rsidRPr="00F36A07" w:rsidRDefault="00F36A07" w:rsidP="00F36A07">
            <w:pPr>
              <w:tabs>
                <w:tab w:val="left" w:pos="583"/>
                <w:tab w:val="right" w:pos="9360"/>
              </w:tabs>
              <w:spacing w:before="60" w:after="60" w:line="240" w:lineRule="auto"/>
              <w:ind w:left="43" w:firstLine="0"/>
              <w:jc w:val="left"/>
              <w:rPr>
                <w:rFonts w:ascii="Times New Roman" w:hAnsi="Times New Roman"/>
                <w:szCs w:val="24"/>
                <w:lang w:eastAsia="bg-BG"/>
              </w:rPr>
            </w:pPr>
            <w:r w:rsidRPr="00F36A07">
              <w:rPr>
                <w:rFonts w:ascii="Times New Roman" w:hAnsi="Times New Roman"/>
                <w:szCs w:val="24"/>
                <w:lang w:eastAsia="bg-BG"/>
              </w:rPr>
              <w:fldChar w:fldCharType="begin">
                <w:ffData>
                  <w:name w:val="Check35"/>
                  <w:enabled/>
                  <w:calcOnExit w:val="0"/>
                  <w:checkBox>
                    <w:sizeAuto/>
                    <w:default w:val="0"/>
                  </w:checkBox>
                </w:ffData>
              </w:fldChar>
            </w:r>
            <w:r w:rsidRPr="00F36A07">
              <w:rPr>
                <w:rFonts w:ascii="Times New Roman" w:hAnsi="Times New Roman"/>
                <w:szCs w:val="24"/>
                <w:lang w:eastAsia="bg-BG"/>
              </w:rPr>
              <w:instrText xml:space="preserve"> FORMCHECKBOX </w:instrText>
            </w:r>
            <w:r w:rsidR="0072248E">
              <w:rPr>
                <w:rFonts w:ascii="Times New Roman" w:hAnsi="Times New Roman"/>
                <w:szCs w:val="24"/>
                <w:lang w:eastAsia="bg-BG"/>
              </w:rPr>
            </w:r>
            <w:r w:rsidR="0072248E">
              <w:rPr>
                <w:rFonts w:ascii="Times New Roman" w:hAnsi="Times New Roman"/>
                <w:szCs w:val="24"/>
                <w:lang w:eastAsia="bg-BG"/>
              </w:rPr>
              <w:fldChar w:fldCharType="separate"/>
            </w:r>
            <w:r w:rsidRPr="00F36A07">
              <w:rPr>
                <w:rFonts w:ascii="Times New Roman" w:hAnsi="Times New Roman"/>
                <w:szCs w:val="24"/>
                <w:lang w:eastAsia="bg-BG"/>
              </w:rPr>
              <w:fldChar w:fldCharType="end"/>
            </w:r>
            <w:r w:rsidRPr="00F36A07">
              <w:rPr>
                <w:rFonts w:ascii="Times New Roman" w:hAnsi="Times New Roman"/>
                <w:szCs w:val="24"/>
                <w:lang w:eastAsia="bg-BG"/>
              </w:rPr>
              <w:tab/>
              <w:t>Доставки</w:t>
            </w:r>
          </w:p>
          <w:p w14:paraId="21C383E7" w14:textId="77777777" w:rsidR="00F36A07" w:rsidRPr="00F36A07" w:rsidRDefault="00C06713" w:rsidP="00F36A07">
            <w:pPr>
              <w:tabs>
                <w:tab w:val="left" w:pos="583"/>
                <w:tab w:val="right" w:pos="9360"/>
              </w:tabs>
              <w:spacing w:before="60" w:after="60" w:line="240" w:lineRule="auto"/>
              <w:ind w:left="43" w:firstLine="0"/>
              <w:jc w:val="left"/>
              <w:rPr>
                <w:rFonts w:ascii="Times New Roman" w:hAnsi="Times New Roman"/>
                <w:szCs w:val="24"/>
                <w:lang w:eastAsia="bg-BG"/>
              </w:rPr>
            </w:pPr>
            <w:r>
              <w:rPr>
                <w:rFonts w:ascii="Times New Roman" w:hAnsi="Times New Roman"/>
                <w:szCs w:val="24"/>
                <w:lang w:eastAsia="bg-BG"/>
              </w:rPr>
              <w:fldChar w:fldCharType="begin">
                <w:ffData>
                  <w:name w:val="Check36"/>
                  <w:enabled/>
                  <w:calcOnExit w:val="0"/>
                  <w:checkBox>
                    <w:sizeAuto/>
                    <w:default w:val="1"/>
                  </w:checkBox>
                </w:ffData>
              </w:fldChar>
            </w:r>
            <w:bookmarkStart w:id="1" w:name="Check36"/>
            <w:r>
              <w:rPr>
                <w:rFonts w:ascii="Times New Roman" w:hAnsi="Times New Roman"/>
                <w:szCs w:val="24"/>
                <w:lang w:eastAsia="bg-BG"/>
              </w:rPr>
              <w:instrText xml:space="preserve"> FORMCHECKBOX </w:instrText>
            </w:r>
            <w:r w:rsidR="0072248E">
              <w:rPr>
                <w:rFonts w:ascii="Times New Roman" w:hAnsi="Times New Roman"/>
                <w:szCs w:val="24"/>
                <w:lang w:eastAsia="bg-BG"/>
              </w:rPr>
            </w:r>
            <w:r w:rsidR="0072248E">
              <w:rPr>
                <w:rFonts w:ascii="Times New Roman" w:hAnsi="Times New Roman"/>
                <w:szCs w:val="24"/>
                <w:lang w:eastAsia="bg-BG"/>
              </w:rPr>
              <w:fldChar w:fldCharType="separate"/>
            </w:r>
            <w:r>
              <w:rPr>
                <w:rFonts w:ascii="Times New Roman" w:hAnsi="Times New Roman"/>
                <w:szCs w:val="24"/>
                <w:lang w:eastAsia="bg-BG"/>
              </w:rPr>
              <w:fldChar w:fldCharType="end"/>
            </w:r>
            <w:bookmarkEnd w:id="1"/>
            <w:r w:rsidR="00F36A07" w:rsidRPr="00F36A07">
              <w:rPr>
                <w:rFonts w:ascii="Times New Roman" w:hAnsi="Times New Roman"/>
                <w:szCs w:val="24"/>
                <w:lang w:eastAsia="bg-BG"/>
              </w:rPr>
              <w:tab/>
              <w:t>Услуги</w:t>
            </w:r>
          </w:p>
          <w:p w14:paraId="64A7F5BB" w14:textId="77777777" w:rsidR="00F36A07" w:rsidRPr="00F36A07" w:rsidRDefault="00F36A07" w:rsidP="00F36A07">
            <w:pPr>
              <w:tabs>
                <w:tab w:val="left" w:pos="583"/>
                <w:tab w:val="right" w:pos="9360"/>
              </w:tabs>
              <w:spacing w:before="60" w:after="60" w:line="240" w:lineRule="auto"/>
              <w:ind w:left="43" w:firstLine="0"/>
              <w:jc w:val="left"/>
              <w:rPr>
                <w:rFonts w:ascii="Times New Roman" w:hAnsi="Times New Roman"/>
                <w:szCs w:val="24"/>
                <w:lang w:eastAsia="bg-BG"/>
              </w:rPr>
            </w:pPr>
            <w:r w:rsidRPr="00F36A07">
              <w:rPr>
                <w:rFonts w:ascii="Times New Roman" w:hAnsi="Times New Roman"/>
                <w:szCs w:val="24"/>
                <w:lang w:eastAsia="bg-BG"/>
              </w:rPr>
              <w:fldChar w:fldCharType="begin">
                <w:ffData>
                  <w:name w:val="Check36"/>
                  <w:enabled/>
                  <w:calcOnExit w:val="0"/>
                  <w:checkBox>
                    <w:sizeAuto/>
                    <w:default w:val="0"/>
                  </w:checkBox>
                </w:ffData>
              </w:fldChar>
            </w:r>
            <w:r w:rsidRPr="00F36A07">
              <w:rPr>
                <w:rFonts w:ascii="Times New Roman" w:hAnsi="Times New Roman"/>
                <w:szCs w:val="24"/>
                <w:lang w:eastAsia="bg-BG"/>
              </w:rPr>
              <w:instrText xml:space="preserve"> FORMCHECKBOX </w:instrText>
            </w:r>
            <w:r w:rsidR="0072248E">
              <w:rPr>
                <w:rFonts w:ascii="Times New Roman" w:hAnsi="Times New Roman"/>
                <w:szCs w:val="24"/>
                <w:lang w:eastAsia="bg-BG"/>
              </w:rPr>
            </w:r>
            <w:r w:rsidR="0072248E">
              <w:rPr>
                <w:rFonts w:ascii="Times New Roman" w:hAnsi="Times New Roman"/>
                <w:szCs w:val="24"/>
                <w:lang w:eastAsia="bg-BG"/>
              </w:rPr>
              <w:fldChar w:fldCharType="separate"/>
            </w:r>
            <w:r w:rsidRPr="00F36A07">
              <w:rPr>
                <w:rFonts w:ascii="Times New Roman" w:hAnsi="Times New Roman"/>
                <w:szCs w:val="24"/>
                <w:lang w:eastAsia="bg-BG"/>
              </w:rPr>
              <w:fldChar w:fldCharType="end"/>
            </w:r>
            <w:r w:rsidRPr="00F36A07">
              <w:rPr>
                <w:rFonts w:ascii="Times New Roman" w:hAnsi="Times New Roman"/>
                <w:szCs w:val="24"/>
                <w:lang w:eastAsia="bg-BG"/>
              </w:rPr>
              <w:tab/>
              <w:t>Услуги по Приложение № 2</w:t>
            </w:r>
          </w:p>
        </w:tc>
      </w:tr>
      <w:tr w:rsidR="00F36A07" w:rsidRPr="00F36A07" w14:paraId="2EDF6BD6" w14:textId="77777777" w:rsidTr="00C21E44">
        <w:trPr>
          <w:trHeight w:val="20"/>
        </w:trPr>
        <w:tc>
          <w:tcPr>
            <w:tcW w:w="3340" w:type="dxa"/>
            <w:tcBorders>
              <w:top w:val="single" w:sz="2" w:space="0" w:color="auto"/>
              <w:left w:val="single" w:sz="12" w:space="0" w:color="auto"/>
              <w:bottom w:val="single" w:sz="2" w:space="0" w:color="auto"/>
              <w:right w:val="single" w:sz="2" w:space="0" w:color="auto"/>
            </w:tcBorders>
            <w:vAlign w:val="center"/>
            <w:hideMark/>
          </w:tcPr>
          <w:p w14:paraId="5D8D35B6" w14:textId="77777777" w:rsidR="00F36A07" w:rsidRPr="00F36A07" w:rsidRDefault="00F36A07" w:rsidP="00F36A07">
            <w:pPr>
              <w:tabs>
                <w:tab w:val="left" w:pos="5983"/>
                <w:tab w:val="left" w:pos="7123"/>
                <w:tab w:val="right" w:pos="9360"/>
              </w:tabs>
              <w:spacing w:before="60" w:after="60" w:line="240" w:lineRule="auto"/>
              <w:ind w:firstLine="0"/>
              <w:jc w:val="left"/>
              <w:rPr>
                <w:rFonts w:ascii="Times New Roman" w:hAnsi="Times New Roman"/>
                <w:szCs w:val="24"/>
                <w:lang w:eastAsia="bg-BG"/>
              </w:rPr>
            </w:pPr>
            <w:r w:rsidRPr="00F36A07">
              <w:rPr>
                <w:rFonts w:ascii="Times New Roman" w:hAnsi="Times New Roman"/>
                <w:szCs w:val="24"/>
                <w:lang w:eastAsia="bg-BG"/>
              </w:rPr>
              <w:t>Предмет на поръчката</w:t>
            </w:r>
            <w:r w:rsidRPr="00F36A07">
              <w:rPr>
                <w:rFonts w:ascii="Times New Roman" w:hAnsi="Times New Roman"/>
                <w:szCs w:val="24"/>
                <w:lang w:val="en-US" w:eastAsia="bg-BG"/>
              </w:rPr>
              <w:t>:</w:t>
            </w:r>
          </w:p>
        </w:tc>
        <w:tc>
          <w:tcPr>
            <w:tcW w:w="5873" w:type="dxa"/>
            <w:tcBorders>
              <w:top w:val="single" w:sz="2" w:space="0" w:color="auto"/>
              <w:left w:val="single" w:sz="2" w:space="0" w:color="auto"/>
              <w:bottom w:val="single" w:sz="2" w:space="0" w:color="auto"/>
              <w:right w:val="single" w:sz="12" w:space="0" w:color="auto"/>
            </w:tcBorders>
            <w:vAlign w:val="center"/>
          </w:tcPr>
          <w:p w14:paraId="0D5271AB" w14:textId="77777777" w:rsidR="00F36A07" w:rsidRPr="00F36A07" w:rsidRDefault="00C06713" w:rsidP="00C06713">
            <w:pPr>
              <w:tabs>
                <w:tab w:val="left" w:pos="5983"/>
                <w:tab w:val="left" w:pos="7123"/>
                <w:tab w:val="right" w:pos="9360"/>
              </w:tabs>
              <w:spacing w:before="60" w:after="60" w:line="240" w:lineRule="auto"/>
              <w:ind w:left="45" w:firstLine="0"/>
              <w:rPr>
                <w:rFonts w:ascii="Times New Roman" w:hAnsi="Times New Roman"/>
                <w:szCs w:val="24"/>
                <w:lang w:eastAsia="bg-BG"/>
              </w:rPr>
            </w:pPr>
            <w:r w:rsidRPr="00C06713">
              <w:rPr>
                <w:rFonts w:ascii="Times New Roman" w:hAnsi="Times New Roman"/>
                <w:szCs w:val="24"/>
                <w:lang w:eastAsia="bg-BG"/>
              </w:rPr>
              <w:t>Текуща и аварийна поддръжка на вентилац</w:t>
            </w:r>
            <w:r>
              <w:rPr>
                <w:rFonts w:ascii="Times New Roman" w:hAnsi="Times New Roman"/>
                <w:szCs w:val="24"/>
                <w:lang w:eastAsia="bg-BG"/>
              </w:rPr>
              <w:t>ионни и климатични инсталации на</w:t>
            </w:r>
            <w:r w:rsidRPr="00C06713">
              <w:rPr>
                <w:rFonts w:ascii="Times New Roman" w:hAnsi="Times New Roman"/>
                <w:szCs w:val="24"/>
                <w:lang w:eastAsia="bg-BG"/>
              </w:rPr>
              <w:t xml:space="preserve"> територията на ТЕЦ КонтурГлобал Марица Изток 3</w:t>
            </w:r>
          </w:p>
        </w:tc>
      </w:tr>
      <w:tr w:rsidR="00F36A07" w:rsidRPr="00F36A07" w14:paraId="5E6DEBF5" w14:textId="77777777" w:rsidTr="00C21E44">
        <w:trPr>
          <w:trHeight w:val="20"/>
        </w:trPr>
        <w:tc>
          <w:tcPr>
            <w:tcW w:w="3340" w:type="dxa"/>
            <w:tcBorders>
              <w:top w:val="single" w:sz="2" w:space="0" w:color="auto"/>
              <w:left w:val="single" w:sz="12" w:space="0" w:color="auto"/>
              <w:bottom w:val="single" w:sz="2" w:space="0" w:color="auto"/>
              <w:right w:val="single" w:sz="2" w:space="0" w:color="auto"/>
            </w:tcBorders>
            <w:vAlign w:val="center"/>
            <w:hideMark/>
          </w:tcPr>
          <w:p w14:paraId="4C38CBDB" w14:textId="77777777" w:rsidR="00F36A07" w:rsidRPr="00F36A07" w:rsidRDefault="00F36A07" w:rsidP="00F36A07">
            <w:pPr>
              <w:tabs>
                <w:tab w:val="left" w:pos="5983"/>
                <w:tab w:val="left" w:pos="7123"/>
                <w:tab w:val="right" w:pos="9360"/>
              </w:tabs>
              <w:spacing w:before="60" w:after="60" w:line="240" w:lineRule="auto"/>
              <w:ind w:firstLine="0"/>
              <w:jc w:val="left"/>
              <w:rPr>
                <w:rFonts w:ascii="Times New Roman" w:hAnsi="Times New Roman"/>
                <w:szCs w:val="24"/>
                <w:lang w:eastAsia="bg-BG"/>
              </w:rPr>
            </w:pPr>
            <w:r w:rsidRPr="00F36A07">
              <w:rPr>
                <w:rFonts w:ascii="Times New Roman" w:hAnsi="Times New Roman"/>
                <w:szCs w:val="24"/>
                <w:lang w:eastAsia="bg-BG"/>
              </w:rPr>
              <w:t>Обособени позиции:</w:t>
            </w:r>
          </w:p>
        </w:tc>
        <w:tc>
          <w:tcPr>
            <w:tcW w:w="5873" w:type="dxa"/>
            <w:tcBorders>
              <w:top w:val="single" w:sz="2" w:space="0" w:color="auto"/>
              <w:left w:val="single" w:sz="2" w:space="0" w:color="auto"/>
              <w:bottom w:val="single" w:sz="2" w:space="0" w:color="auto"/>
              <w:right w:val="single" w:sz="12" w:space="0" w:color="auto"/>
            </w:tcBorders>
            <w:vAlign w:val="center"/>
            <w:hideMark/>
          </w:tcPr>
          <w:p w14:paraId="39F1659A" w14:textId="77777777" w:rsidR="00F36A07" w:rsidRPr="00F36A07" w:rsidRDefault="00F36A07" w:rsidP="00F36A07">
            <w:pPr>
              <w:tabs>
                <w:tab w:val="left" w:pos="583"/>
                <w:tab w:val="right" w:pos="9360"/>
              </w:tabs>
              <w:spacing w:before="60" w:after="60" w:line="240" w:lineRule="auto"/>
              <w:ind w:left="45" w:firstLine="0"/>
              <w:jc w:val="left"/>
              <w:rPr>
                <w:rFonts w:ascii="Times New Roman" w:hAnsi="Times New Roman"/>
                <w:szCs w:val="24"/>
                <w:lang w:eastAsia="bg-BG"/>
              </w:rPr>
            </w:pPr>
            <w:r w:rsidRPr="00F36A07">
              <w:rPr>
                <w:rFonts w:ascii="Times New Roman" w:hAnsi="Times New Roman"/>
                <w:szCs w:val="24"/>
                <w:lang w:eastAsia="bg-BG"/>
              </w:rPr>
              <w:fldChar w:fldCharType="begin">
                <w:ffData>
                  <w:name w:val=""/>
                  <w:enabled/>
                  <w:calcOnExit w:val="0"/>
                  <w:checkBox>
                    <w:sizeAuto/>
                    <w:default w:val="0"/>
                  </w:checkBox>
                </w:ffData>
              </w:fldChar>
            </w:r>
            <w:r w:rsidRPr="00F36A07">
              <w:rPr>
                <w:rFonts w:ascii="Times New Roman" w:hAnsi="Times New Roman"/>
                <w:szCs w:val="24"/>
                <w:lang w:eastAsia="bg-BG"/>
              </w:rPr>
              <w:instrText xml:space="preserve"> FORMCHECKBOX </w:instrText>
            </w:r>
            <w:r w:rsidR="0072248E">
              <w:rPr>
                <w:rFonts w:ascii="Times New Roman" w:hAnsi="Times New Roman"/>
                <w:szCs w:val="24"/>
                <w:lang w:eastAsia="bg-BG"/>
              </w:rPr>
            </w:r>
            <w:r w:rsidR="0072248E">
              <w:rPr>
                <w:rFonts w:ascii="Times New Roman" w:hAnsi="Times New Roman"/>
                <w:szCs w:val="24"/>
                <w:lang w:eastAsia="bg-BG"/>
              </w:rPr>
              <w:fldChar w:fldCharType="separate"/>
            </w:r>
            <w:r w:rsidRPr="00F36A07">
              <w:rPr>
                <w:rFonts w:ascii="Times New Roman" w:hAnsi="Times New Roman"/>
                <w:szCs w:val="24"/>
                <w:lang w:eastAsia="bg-BG"/>
              </w:rPr>
              <w:fldChar w:fldCharType="end"/>
            </w:r>
            <w:r w:rsidRPr="00F36A07">
              <w:rPr>
                <w:rFonts w:ascii="Times New Roman" w:hAnsi="Times New Roman"/>
                <w:szCs w:val="24"/>
                <w:lang w:eastAsia="bg-BG"/>
              </w:rPr>
              <w:tab/>
              <w:t xml:space="preserve">Да        </w:t>
            </w:r>
            <w:r w:rsidRPr="00F36A07">
              <w:rPr>
                <w:rFonts w:ascii="Times New Roman" w:hAnsi="Times New Roman"/>
                <w:szCs w:val="24"/>
                <w:lang w:val="en-US" w:eastAsia="bg-BG"/>
              </w:rPr>
              <w:t xml:space="preserve">              </w:t>
            </w:r>
            <w:r w:rsidRPr="00F36A07">
              <w:rPr>
                <w:rFonts w:ascii="Times New Roman" w:hAnsi="Times New Roman"/>
                <w:szCs w:val="24"/>
                <w:lang w:eastAsia="bg-BG"/>
              </w:rPr>
              <w:t xml:space="preserve">             Брой: </w:t>
            </w:r>
          </w:p>
          <w:p w14:paraId="7CD3A500" w14:textId="77777777" w:rsidR="00F36A07" w:rsidRPr="00F36A07" w:rsidRDefault="0088031D" w:rsidP="00F36A07">
            <w:pPr>
              <w:tabs>
                <w:tab w:val="left" w:pos="583"/>
                <w:tab w:val="right" w:pos="9360"/>
              </w:tabs>
              <w:spacing w:before="60" w:after="60" w:line="240" w:lineRule="auto"/>
              <w:ind w:left="45" w:firstLine="0"/>
              <w:jc w:val="left"/>
              <w:rPr>
                <w:rFonts w:ascii="Times New Roman" w:hAnsi="Times New Roman"/>
                <w:szCs w:val="24"/>
                <w:lang w:eastAsia="bg-BG"/>
              </w:rPr>
            </w:pPr>
            <w:r>
              <w:rPr>
                <w:rFonts w:ascii="Times New Roman" w:hAnsi="Times New Roman"/>
                <w:szCs w:val="24"/>
                <w:lang w:eastAsia="bg-BG"/>
              </w:rPr>
              <w:fldChar w:fldCharType="begin">
                <w:ffData>
                  <w:name w:val=""/>
                  <w:enabled/>
                  <w:calcOnExit w:val="0"/>
                  <w:checkBox>
                    <w:sizeAuto/>
                    <w:default w:val="1"/>
                  </w:checkBox>
                </w:ffData>
              </w:fldChar>
            </w:r>
            <w:r>
              <w:rPr>
                <w:rFonts w:ascii="Times New Roman" w:hAnsi="Times New Roman"/>
                <w:szCs w:val="24"/>
                <w:lang w:eastAsia="bg-BG"/>
              </w:rPr>
              <w:instrText xml:space="preserve"> FORMCHECKBOX </w:instrText>
            </w:r>
            <w:r w:rsidR="0072248E">
              <w:rPr>
                <w:rFonts w:ascii="Times New Roman" w:hAnsi="Times New Roman"/>
                <w:szCs w:val="24"/>
                <w:lang w:eastAsia="bg-BG"/>
              </w:rPr>
            </w:r>
            <w:r w:rsidR="0072248E">
              <w:rPr>
                <w:rFonts w:ascii="Times New Roman" w:hAnsi="Times New Roman"/>
                <w:szCs w:val="24"/>
                <w:lang w:eastAsia="bg-BG"/>
              </w:rPr>
              <w:fldChar w:fldCharType="separate"/>
            </w:r>
            <w:r>
              <w:rPr>
                <w:rFonts w:ascii="Times New Roman" w:hAnsi="Times New Roman"/>
                <w:szCs w:val="24"/>
                <w:lang w:eastAsia="bg-BG"/>
              </w:rPr>
              <w:fldChar w:fldCharType="end"/>
            </w:r>
            <w:r w:rsidR="00F36A07" w:rsidRPr="00F36A07">
              <w:rPr>
                <w:rFonts w:ascii="Times New Roman" w:hAnsi="Times New Roman"/>
                <w:szCs w:val="24"/>
                <w:lang w:eastAsia="bg-BG"/>
              </w:rPr>
              <w:tab/>
              <w:t>Не</w:t>
            </w:r>
          </w:p>
        </w:tc>
      </w:tr>
      <w:tr w:rsidR="00F36A07" w:rsidRPr="00F36A07" w14:paraId="58080D50" w14:textId="77777777" w:rsidTr="00C21E44">
        <w:trPr>
          <w:trHeight w:val="20"/>
        </w:trPr>
        <w:tc>
          <w:tcPr>
            <w:tcW w:w="3340" w:type="dxa"/>
            <w:tcBorders>
              <w:top w:val="single" w:sz="2" w:space="0" w:color="auto"/>
              <w:left w:val="single" w:sz="12" w:space="0" w:color="auto"/>
              <w:bottom w:val="single" w:sz="2" w:space="0" w:color="auto"/>
              <w:right w:val="single" w:sz="2" w:space="0" w:color="auto"/>
            </w:tcBorders>
            <w:vAlign w:val="center"/>
            <w:hideMark/>
          </w:tcPr>
          <w:p w14:paraId="3A01F2B1" w14:textId="77777777" w:rsidR="00F36A07" w:rsidRPr="00F36A07" w:rsidRDefault="00F36A07" w:rsidP="00F36A07">
            <w:pPr>
              <w:tabs>
                <w:tab w:val="left" w:pos="5983"/>
                <w:tab w:val="left" w:pos="7123"/>
                <w:tab w:val="right" w:pos="9360"/>
              </w:tabs>
              <w:spacing w:before="60" w:after="60" w:line="240" w:lineRule="auto"/>
              <w:ind w:firstLine="0"/>
              <w:jc w:val="left"/>
              <w:rPr>
                <w:rFonts w:ascii="Times New Roman" w:hAnsi="Times New Roman"/>
                <w:szCs w:val="24"/>
                <w:lang w:eastAsia="bg-BG"/>
              </w:rPr>
            </w:pPr>
            <w:r w:rsidRPr="00F36A07">
              <w:rPr>
                <w:rFonts w:ascii="Times New Roman" w:hAnsi="Times New Roman"/>
                <w:szCs w:val="24"/>
                <w:lang w:eastAsia="bg-BG"/>
              </w:rPr>
              <w:t>Професионалната област, в която попада предметът на възлаганата поръчка (според възложителя):</w:t>
            </w:r>
          </w:p>
        </w:tc>
        <w:tc>
          <w:tcPr>
            <w:tcW w:w="5873" w:type="dxa"/>
            <w:tcBorders>
              <w:top w:val="single" w:sz="2" w:space="0" w:color="auto"/>
              <w:left w:val="single" w:sz="2" w:space="0" w:color="auto"/>
              <w:bottom w:val="single" w:sz="2" w:space="0" w:color="auto"/>
              <w:right w:val="single" w:sz="12" w:space="0" w:color="auto"/>
            </w:tcBorders>
            <w:vAlign w:val="center"/>
            <w:hideMark/>
          </w:tcPr>
          <w:p w14:paraId="77C83E39" w14:textId="77777777" w:rsidR="00F36A07" w:rsidRPr="00F36A07" w:rsidRDefault="00C764EF" w:rsidP="00F36A07">
            <w:pPr>
              <w:tabs>
                <w:tab w:val="left" w:pos="583"/>
                <w:tab w:val="right" w:pos="9360"/>
              </w:tabs>
              <w:spacing w:before="60" w:after="60" w:line="240" w:lineRule="auto"/>
              <w:ind w:left="45" w:firstLine="0"/>
              <w:jc w:val="left"/>
              <w:rPr>
                <w:rFonts w:ascii="Times New Roman" w:hAnsi="Times New Roman"/>
                <w:szCs w:val="24"/>
                <w:lang w:eastAsia="bg-BG"/>
              </w:rPr>
            </w:pPr>
            <w:r w:rsidRPr="00C764EF">
              <w:rPr>
                <w:rFonts w:ascii="Times New Roman" w:hAnsi="Times New Roman"/>
                <w:szCs w:val="24"/>
                <w:lang w:eastAsia="bg-BG"/>
              </w:rPr>
              <w:t>28. Енергетика</w:t>
            </w:r>
          </w:p>
        </w:tc>
      </w:tr>
      <w:tr w:rsidR="00F36A07" w:rsidRPr="00F36A07" w14:paraId="078DF850" w14:textId="77777777" w:rsidTr="00C21E44">
        <w:trPr>
          <w:trHeight w:val="20"/>
        </w:trPr>
        <w:tc>
          <w:tcPr>
            <w:tcW w:w="3340" w:type="dxa"/>
            <w:tcBorders>
              <w:top w:val="single" w:sz="2" w:space="0" w:color="auto"/>
              <w:left w:val="single" w:sz="12" w:space="0" w:color="auto"/>
              <w:bottom w:val="single" w:sz="2" w:space="0" w:color="auto"/>
              <w:right w:val="single" w:sz="2" w:space="0" w:color="auto"/>
            </w:tcBorders>
            <w:vAlign w:val="center"/>
            <w:hideMark/>
          </w:tcPr>
          <w:p w14:paraId="47F39299" w14:textId="77777777" w:rsidR="00F36A07" w:rsidRPr="00F36A07" w:rsidRDefault="00F36A07" w:rsidP="00F36A07">
            <w:pPr>
              <w:tabs>
                <w:tab w:val="left" w:pos="5983"/>
                <w:tab w:val="left" w:pos="7123"/>
                <w:tab w:val="right" w:pos="9360"/>
              </w:tabs>
              <w:spacing w:before="60" w:after="60" w:line="240" w:lineRule="auto"/>
              <w:ind w:firstLine="0"/>
              <w:jc w:val="left"/>
              <w:rPr>
                <w:rFonts w:ascii="Times New Roman" w:hAnsi="Times New Roman"/>
                <w:szCs w:val="24"/>
                <w:lang w:eastAsia="bg-BG"/>
              </w:rPr>
            </w:pPr>
            <w:r w:rsidRPr="00F36A07">
              <w:rPr>
                <w:rFonts w:ascii="Times New Roman" w:hAnsi="Times New Roman"/>
                <w:szCs w:val="24"/>
                <w:lang w:eastAsia="bg-BG"/>
              </w:rPr>
              <w:lastRenderedPageBreak/>
              <w:t>Срок за изпълнение:</w:t>
            </w:r>
          </w:p>
        </w:tc>
        <w:tc>
          <w:tcPr>
            <w:tcW w:w="5873" w:type="dxa"/>
            <w:tcBorders>
              <w:top w:val="single" w:sz="2" w:space="0" w:color="auto"/>
              <w:left w:val="single" w:sz="2" w:space="0" w:color="auto"/>
              <w:bottom w:val="single" w:sz="2" w:space="0" w:color="auto"/>
              <w:right w:val="single" w:sz="12" w:space="0" w:color="auto"/>
            </w:tcBorders>
            <w:vAlign w:val="center"/>
          </w:tcPr>
          <w:p w14:paraId="664BDDEF" w14:textId="77777777" w:rsidR="00F36A07" w:rsidRPr="00F36A07" w:rsidRDefault="0088031D" w:rsidP="00F36A07">
            <w:pPr>
              <w:tabs>
                <w:tab w:val="left" w:pos="5983"/>
                <w:tab w:val="left" w:pos="7123"/>
                <w:tab w:val="right" w:pos="9360"/>
              </w:tabs>
              <w:spacing w:before="60" w:after="60" w:line="240" w:lineRule="auto"/>
              <w:ind w:left="45" w:firstLine="0"/>
              <w:jc w:val="left"/>
              <w:rPr>
                <w:rFonts w:ascii="Times New Roman" w:hAnsi="Times New Roman"/>
                <w:szCs w:val="24"/>
                <w:lang w:eastAsia="bg-BG"/>
              </w:rPr>
            </w:pPr>
            <w:r>
              <w:rPr>
                <w:rFonts w:ascii="Times New Roman" w:hAnsi="Times New Roman"/>
                <w:szCs w:val="24"/>
                <w:lang w:eastAsia="bg-BG"/>
              </w:rPr>
              <w:t>12 месеца</w:t>
            </w:r>
          </w:p>
        </w:tc>
      </w:tr>
      <w:tr w:rsidR="00F36A07" w:rsidRPr="00F36A07" w14:paraId="7BE93A90" w14:textId="77777777" w:rsidTr="00C21E44">
        <w:trPr>
          <w:trHeight w:val="20"/>
        </w:trPr>
        <w:tc>
          <w:tcPr>
            <w:tcW w:w="3340" w:type="dxa"/>
            <w:tcBorders>
              <w:top w:val="single" w:sz="2" w:space="0" w:color="auto"/>
              <w:left w:val="single" w:sz="12" w:space="0" w:color="auto"/>
              <w:bottom w:val="single" w:sz="2" w:space="0" w:color="auto"/>
              <w:right w:val="single" w:sz="2" w:space="0" w:color="auto"/>
            </w:tcBorders>
            <w:vAlign w:val="center"/>
            <w:hideMark/>
          </w:tcPr>
          <w:p w14:paraId="6C7BCA69" w14:textId="77777777" w:rsidR="00F36A07" w:rsidRPr="00F36A07" w:rsidRDefault="00F36A07" w:rsidP="00F36A07">
            <w:pPr>
              <w:tabs>
                <w:tab w:val="left" w:pos="5983"/>
                <w:tab w:val="left" w:pos="7123"/>
                <w:tab w:val="right" w:pos="9360"/>
              </w:tabs>
              <w:spacing w:before="60" w:after="60" w:line="240" w:lineRule="auto"/>
              <w:ind w:firstLine="0"/>
              <w:jc w:val="left"/>
              <w:rPr>
                <w:rFonts w:ascii="Times New Roman" w:hAnsi="Times New Roman"/>
                <w:szCs w:val="24"/>
                <w:lang w:eastAsia="bg-BG"/>
              </w:rPr>
            </w:pPr>
            <w:r w:rsidRPr="00F36A07">
              <w:rPr>
                <w:rFonts w:ascii="Times New Roman" w:hAnsi="Times New Roman"/>
                <w:szCs w:val="24"/>
                <w:lang w:eastAsia="bg-BG"/>
              </w:rPr>
              <w:t>Прогнозна стойност на поръчката в лв. без ДДС:</w:t>
            </w:r>
          </w:p>
        </w:tc>
        <w:tc>
          <w:tcPr>
            <w:tcW w:w="5873" w:type="dxa"/>
            <w:tcBorders>
              <w:top w:val="single" w:sz="2" w:space="0" w:color="auto"/>
              <w:left w:val="single" w:sz="2" w:space="0" w:color="auto"/>
              <w:bottom w:val="single" w:sz="2" w:space="0" w:color="auto"/>
              <w:right w:val="single" w:sz="12" w:space="0" w:color="auto"/>
            </w:tcBorders>
            <w:vAlign w:val="center"/>
          </w:tcPr>
          <w:p w14:paraId="64110492" w14:textId="77777777" w:rsidR="00F36A07" w:rsidRPr="00F36A07" w:rsidRDefault="0088031D" w:rsidP="00F36A07">
            <w:pPr>
              <w:tabs>
                <w:tab w:val="left" w:pos="5983"/>
                <w:tab w:val="left" w:pos="7123"/>
                <w:tab w:val="right" w:pos="9360"/>
              </w:tabs>
              <w:spacing w:before="60" w:after="60" w:line="240" w:lineRule="auto"/>
              <w:ind w:left="45" w:firstLine="0"/>
              <w:jc w:val="left"/>
              <w:rPr>
                <w:rFonts w:ascii="Times New Roman" w:hAnsi="Times New Roman"/>
                <w:szCs w:val="24"/>
                <w:lang w:eastAsia="bg-BG"/>
              </w:rPr>
            </w:pPr>
            <w:r>
              <w:rPr>
                <w:rFonts w:ascii="Times New Roman" w:hAnsi="Times New Roman"/>
                <w:szCs w:val="24"/>
                <w:lang w:eastAsia="bg-BG"/>
              </w:rPr>
              <w:t>366 000,00</w:t>
            </w:r>
          </w:p>
        </w:tc>
      </w:tr>
      <w:tr w:rsidR="00F36A07" w:rsidRPr="00F36A07" w14:paraId="7580FD1D" w14:textId="77777777" w:rsidTr="00C21E44">
        <w:trPr>
          <w:trHeight w:val="20"/>
        </w:trPr>
        <w:tc>
          <w:tcPr>
            <w:tcW w:w="3340" w:type="dxa"/>
            <w:tcBorders>
              <w:top w:val="single" w:sz="2" w:space="0" w:color="auto"/>
              <w:left w:val="single" w:sz="12" w:space="0" w:color="auto"/>
              <w:bottom w:val="single" w:sz="2" w:space="0" w:color="auto"/>
              <w:right w:val="single" w:sz="2" w:space="0" w:color="auto"/>
            </w:tcBorders>
            <w:vAlign w:val="center"/>
            <w:hideMark/>
          </w:tcPr>
          <w:p w14:paraId="3D78AB3C" w14:textId="77777777" w:rsidR="00F36A07" w:rsidRPr="00F36A07" w:rsidRDefault="00F36A07" w:rsidP="00F36A07">
            <w:pPr>
              <w:tabs>
                <w:tab w:val="left" w:pos="5983"/>
                <w:tab w:val="left" w:pos="7123"/>
                <w:tab w:val="right" w:pos="9360"/>
              </w:tabs>
              <w:spacing w:before="60" w:after="60" w:line="240" w:lineRule="auto"/>
              <w:ind w:firstLine="0"/>
              <w:jc w:val="left"/>
              <w:rPr>
                <w:rFonts w:ascii="Times New Roman" w:hAnsi="Times New Roman"/>
                <w:szCs w:val="24"/>
                <w:lang w:eastAsia="bg-BG"/>
              </w:rPr>
            </w:pPr>
            <w:r w:rsidRPr="00F36A07">
              <w:rPr>
                <w:rFonts w:ascii="Times New Roman" w:hAnsi="Times New Roman"/>
                <w:szCs w:val="24"/>
                <w:lang w:eastAsia="bg-BG"/>
              </w:rPr>
              <w:t>Финансиране:</w:t>
            </w:r>
          </w:p>
        </w:tc>
        <w:tc>
          <w:tcPr>
            <w:tcW w:w="5873" w:type="dxa"/>
            <w:tcBorders>
              <w:top w:val="single" w:sz="2" w:space="0" w:color="auto"/>
              <w:left w:val="single" w:sz="2" w:space="0" w:color="auto"/>
              <w:bottom w:val="single" w:sz="2" w:space="0" w:color="auto"/>
              <w:right w:val="single" w:sz="12" w:space="0" w:color="auto"/>
            </w:tcBorders>
            <w:vAlign w:val="center"/>
            <w:hideMark/>
          </w:tcPr>
          <w:p w14:paraId="594DFFA0" w14:textId="77777777" w:rsidR="00F36A07" w:rsidRPr="00F36A07" w:rsidRDefault="00F36A07" w:rsidP="00F36A07">
            <w:pPr>
              <w:tabs>
                <w:tab w:val="left" w:pos="583"/>
                <w:tab w:val="right" w:pos="9360"/>
              </w:tabs>
              <w:spacing w:before="60" w:after="60" w:line="240" w:lineRule="auto"/>
              <w:ind w:left="45" w:firstLine="0"/>
              <w:jc w:val="left"/>
              <w:rPr>
                <w:rFonts w:ascii="Times New Roman" w:hAnsi="Times New Roman"/>
                <w:szCs w:val="24"/>
                <w:lang w:eastAsia="bg-BG"/>
              </w:rPr>
            </w:pPr>
            <w:r w:rsidRPr="00F36A07">
              <w:rPr>
                <w:rFonts w:ascii="Times New Roman" w:hAnsi="Times New Roman"/>
                <w:szCs w:val="24"/>
                <w:lang w:eastAsia="bg-BG"/>
              </w:rPr>
              <w:fldChar w:fldCharType="begin">
                <w:ffData>
                  <w:name w:val=""/>
                  <w:enabled/>
                  <w:calcOnExit w:val="0"/>
                  <w:checkBox>
                    <w:sizeAuto/>
                    <w:default w:val="0"/>
                  </w:checkBox>
                </w:ffData>
              </w:fldChar>
            </w:r>
            <w:r w:rsidRPr="00F36A07">
              <w:rPr>
                <w:rFonts w:ascii="Times New Roman" w:hAnsi="Times New Roman"/>
                <w:szCs w:val="24"/>
                <w:lang w:eastAsia="bg-BG"/>
              </w:rPr>
              <w:instrText xml:space="preserve"> FORMCHECKBOX </w:instrText>
            </w:r>
            <w:r w:rsidR="0072248E">
              <w:rPr>
                <w:rFonts w:ascii="Times New Roman" w:hAnsi="Times New Roman"/>
                <w:szCs w:val="24"/>
                <w:lang w:eastAsia="bg-BG"/>
              </w:rPr>
            </w:r>
            <w:r w:rsidR="0072248E">
              <w:rPr>
                <w:rFonts w:ascii="Times New Roman" w:hAnsi="Times New Roman"/>
                <w:szCs w:val="24"/>
                <w:lang w:eastAsia="bg-BG"/>
              </w:rPr>
              <w:fldChar w:fldCharType="separate"/>
            </w:r>
            <w:r w:rsidRPr="00F36A07">
              <w:rPr>
                <w:rFonts w:ascii="Times New Roman" w:hAnsi="Times New Roman"/>
                <w:szCs w:val="24"/>
                <w:lang w:eastAsia="bg-BG"/>
              </w:rPr>
              <w:fldChar w:fldCharType="end"/>
            </w:r>
            <w:r w:rsidRPr="00F36A07">
              <w:rPr>
                <w:rFonts w:ascii="Times New Roman" w:hAnsi="Times New Roman"/>
                <w:szCs w:val="24"/>
                <w:lang w:eastAsia="bg-BG"/>
              </w:rPr>
              <w:tab/>
              <w:t>Изцяло от националния бюджет</w:t>
            </w:r>
          </w:p>
          <w:p w14:paraId="20548D5F" w14:textId="77777777" w:rsidR="00F36A07" w:rsidRPr="00F36A07" w:rsidRDefault="00F36A07" w:rsidP="00F36A07">
            <w:pPr>
              <w:tabs>
                <w:tab w:val="left" w:pos="583"/>
                <w:tab w:val="right" w:pos="9360"/>
              </w:tabs>
              <w:spacing w:before="60" w:after="60" w:line="240" w:lineRule="auto"/>
              <w:ind w:left="45" w:firstLine="0"/>
              <w:jc w:val="left"/>
              <w:rPr>
                <w:rFonts w:ascii="Times New Roman" w:hAnsi="Times New Roman"/>
                <w:szCs w:val="24"/>
                <w:lang w:eastAsia="bg-BG"/>
              </w:rPr>
            </w:pPr>
            <w:r w:rsidRPr="00F36A07">
              <w:rPr>
                <w:rFonts w:ascii="Times New Roman" w:hAnsi="Times New Roman"/>
                <w:szCs w:val="24"/>
                <w:lang w:eastAsia="bg-BG"/>
              </w:rPr>
              <w:fldChar w:fldCharType="begin">
                <w:ffData>
                  <w:name w:val=""/>
                  <w:enabled/>
                  <w:calcOnExit w:val="0"/>
                  <w:checkBox>
                    <w:sizeAuto/>
                    <w:default w:val="0"/>
                  </w:checkBox>
                </w:ffData>
              </w:fldChar>
            </w:r>
            <w:r w:rsidRPr="00F36A07">
              <w:rPr>
                <w:rFonts w:ascii="Times New Roman" w:hAnsi="Times New Roman"/>
                <w:szCs w:val="24"/>
                <w:lang w:eastAsia="bg-BG"/>
              </w:rPr>
              <w:instrText xml:space="preserve"> FORMCHECKBOX </w:instrText>
            </w:r>
            <w:r w:rsidR="0072248E">
              <w:rPr>
                <w:rFonts w:ascii="Times New Roman" w:hAnsi="Times New Roman"/>
                <w:szCs w:val="24"/>
                <w:lang w:eastAsia="bg-BG"/>
              </w:rPr>
            </w:r>
            <w:r w:rsidR="0072248E">
              <w:rPr>
                <w:rFonts w:ascii="Times New Roman" w:hAnsi="Times New Roman"/>
                <w:szCs w:val="24"/>
                <w:lang w:eastAsia="bg-BG"/>
              </w:rPr>
              <w:fldChar w:fldCharType="separate"/>
            </w:r>
            <w:r w:rsidRPr="00F36A07">
              <w:rPr>
                <w:rFonts w:ascii="Times New Roman" w:hAnsi="Times New Roman"/>
                <w:szCs w:val="24"/>
                <w:lang w:eastAsia="bg-BG"/>
              </w:rPr>
              <w:fldChar w:fldCharType="end"/>
            </w:r>
            <w:r w:rsidRPr="00F36A07">
              <w:rPr>
                <w:rFonts w:ascii="Times New Roman" w:hAnsi="Times New Roman"/>
                <w:szCs w:val="24"/>
                <w:lang w:eastAsia="bg-BG"/>
              </w:rPr>
              <w:tab/>
              <w:t>Изцяло или частично със средства от ЕС</w:t>
            </w:r>
          </w:p>
          <w:p w14:paraId="66C02CBB" w14:textId="77777777" w:rsidR="00F36A07" w:rsidRPr="00F36A07" w:rsidRDefault="0088031D" w:rsidP="00F36A07">
            <w:pPr>
              <w:tabs>
                <w:tab w:val="left" w:pos="583"/>
                <w:tab w:val="right" w:pos="9360"/>
              </w:tabs>
              <w:spacing w:before="60" w:after="60" w:line="240" w:lineRule="auto"/>
              <w:ind w:left="45" w:firstLine="0"/>
              <w:jc w:val="left"/>
              <w:rPr>
                <w:rFonts w:ascii="Times New Roman" w:hAnsi="Times New Roman"/>
                <w:szCs w:val="24"/>
                <w:lang w:eastAsia="bg-BG"/>
              </w:rPr>
            </w:pPr>
            <w:r>
              <w:rPr>
                <w:rFonts w:ascii="Times New Roman" w:hAnsi="Times New Roman"/>
                <w:szCs w:val="24"/>
                <w:lang w:eastAsia="bg-BG"/>
              </w:rPr>
              <w:fldChar w:fldCharType="begin">
                <w:ffData>
                  <w:name w:val=""/>
                  <w:enabled/>
                  <w:calcOnExit w:val="0"/>
                  <w:checkBox>
                    <w:sizeAuto/>
                    <w:default w:val="1"/>
                  </w:checkBox>
                </w:ffData>
              </w:fldChar>
            </w:r>
            <w:r>
              <w:rPr>
                <w:rFonts w:ascii="Times New Roman" w:hAnsi="Times New Roman"/>
                <w:szCs w:val="24"/>
                <w:lang w:eastAsia="bg-BG"/>
              </w:rPr>
              <w:instrText xml:space="preserve"> FORMCHECKBOX </w:instrText>
            </w:r>
            <w:r w:rsidR="0072248E">
              <w:rPr>
                <w:rFonts w:ascii="Times New Roman" w:hAnsi="Times New Roman"/>
                <w:szCs w:val="24"/>
                <w:lang w:eastAsia="bg-BG"/>
              </w:rPr>
            </w:r>
            <w:r w:rsidR="0072248E">
              <w:rPr>
                <w:rFonts w:ascii="Times New Roman" w:hAnsi="Times New Roman"/>
                <w:szCs w:val="24"/>
                <w:lang w:eastAsia="bg-BG"/>
              </w:rPr>
              <w:fldChar w:fldCharType="separate"/>
            </w:r>
            <w:r>
              <w:rPr>
                <w:rFonts w:ascii="Times New Roman" w:hAnsi="Times New Roman"/>
                <w:szCs w:val="24"/>
                <w:lang w:eastAsia="bg-BG"/>
              </w:rPr>
              <w:fldChar w:fldCharType="end"/>
            </w:r>
            <w:r w:rsidR="00F36A07" w:rsidRPr="00F36A07">
              <w:rPr>
                <w:rFonts w:ascii="Times New Roman" w:hAnsi="Times New Roman"/>
                <w:szCs w:val="24"/>
                <w:lang w:eastAsia="bg-BG"/>
              </w:rPr>
              <w:tab/>
              <w:t>Друго</w:t>
            </w:r>
            <w:r w:rsidR="00F36A07" w:rsidRPr="00F36A07">
              <w:rPr>
                <w:rFonts w:ascii="Times New Roman" w:hAnsi="Times New Roman"/>
                <w:szCs w:val="24"/>
                <w:lang w:val="en-US" w:eastAsia="bg-BG"/>
              </w:rPr>
              <w:t xml:space="preserve">: </w:t>
            </w:r>
          </w:p>
        </w:tc>
      </w:tr>
      <w:tr w:rsidR="00F36A07" w:rsidRPr="00F36A07" w14:paraId="38F5DAEB" w14:textId="77777777" w:rsidTr="00C21E44">
        <w:trPr>
          <w:trHeight w:val="20"/>
        </w:trPr>
        <w:tc>
          <w:tcPr>
            <w:tcW w:w="3340" w:type="dxa"/>
            <w:tcBorders>
              <w:top w:val="single" w:sz="2" w:space="0" w:color="auto"/>
              <w:left w:val="single" w:sz="12" w:space="0" w:color="auto"/>
              <w:bottom w:val="single" w:sz="12" w:space="0" w:color="auto"/>
              <w:right w:val="single" w:sz="2" w:space="0" w:color="auto"/>
            </w:tcBorders>
            <w:vAlign w:val="center"/>
            <w:hideMark/>
          </w:tcPr>
          <w:p w14:paraId="707B330D" w14:textId="77777777" w:rsidR="00F36A07" w:rsidRPr="00F36A07" w:rsidRDefault="00F36A07" w:rsidP="00F36A07">
            <w:pPr>
              <w:tabs>
                <w:tab w:val="left" w:pos="5983"/>
                <w:tab w:val="left" w:pos="7123"/>
                <w:tab w:val="right" w:pos="9360"/>
              </w:tabs>
              <w:spacing w:before="60" w:after="60" w:line="240" w:lineRule="auto"/>
              <w:ind w:firstLine="0"/>
              <w:jc w:val="left"/>
              <w:rPr>
                <w:rFonts w:ascii="Times New Roman" w:hAnsi="Times New Roman"/>
                <w:szCs w:val="24"/>
                <w:lang w:eastAsia="bg-BG"/>
              </w:rPr>
            </w:pPr>
            <w:r w:rsidRPr="00F36A07">
              <w:rPr>
                <w:rFonts w:ascii="Times New Roman" w:hAnsi="Times New Roman"/>
                <w:szCs w:val="24"/>
                <w:lang w:eastAsia="bg-BG"/>
              </w:rPr>
              <w:t>Критерий за възлагане на поръчката:</w:t>
            </w:r>
          </w:p>
        </w:tc>
        <w:tc>
          <w:tcPr>
            <w:tcW w:w="5873" w:type="dxa"/>
            <w:tcBorders>
              <w:top w:val="single" w:sz="2" w:space="0" w:color="auto"/>
              <w:left w:val="single" w:sz="2" w:space="0" w:color="auto"/>
              <w:bottom w:val="single" w:sz="12" w:space="0" w:color="auto"/>
              <w:right w:val="single" w:sz="12" w:space="0" w:color="auto"/>
            </w:tcBorders>
            <w:vAlign w:val="center"/>
            <w:hideMark/>
          </w:tcPr>
          <w:p w14:paraId="41625AC1" w14:textId="77777777" w:rsidR="00F36A07" w:rsidRPr="00F36A07" w:rsidRDefault="0088031D" w:rsidP="00F36A07">
            <w:pPr>
              <w:tabs>
                <w:tab w:val="left" w:pos="583"/>
                <w:tab w:val="right" w:pos="9360"/>
              </w:tabs>
              <w:spacing w:before="60" w:after="60" w:line="240" w:lineRule="auto"/>
              <w:ind w:left="45" w:firstLine="0"/>
              <w:jc w:val="left"/>
              <w:rPr>
                <w:rFonts w:ascii="Times New Roman" w:hAnsi="Times New Roman"/>
                <w:szCs w:val="24"/>
                <w:lang w:eastAsia="bg-BG"/>
              </w:rPr>
            </w:pPr>
            <w:r>
              <w:rPr>
                <w:rFonts w:ascii="Times New Roman" w:hAnsi="Times New Roman"/>
                <w:szCs w:val="24"/>
                <w:lang w:eastAsia="bg-BG"/>
              </w:rPr>
              <w:fldChar w:fldCharType="begin">
                <w:ffData>
                  <w:name w:val=""/>
                  <w:enabled/>
                  <w:calcOnExit w:val="0"/>
                  <w:checkBox>
                    <w:sizeAuto/>
                    <w:default w:val="1"/>
                  </w:checkBox>
                </w:ffData>
              </w:fldChar>
            </w:r>
            <w:r>
              <w:rPr>
                <w:rFonts w:ascii="Times New Roman" w:hAnsi="Times New Roman"/>
                <w:szCs w:val="24"/>
                <w:lang w:eastAsia="bg-BG"/>
              </w:rPr>
              <w:instrText xml:space="preserve"> FORMCHECKBOX </w:instrText>
            </w:r>
            <w:r w:rsidR="0072248E">
              <w:rPr>
                <w:rFonts w:ascii="Times New Roman" w:hAnsi="Times New Roman"/>
                <w:szCs w:val="24"/>
                <w:lang w:eastAsia="bg-BG"/>
              </w:rPr>
            </w:r>
            <w:r w:rsidR="0072248E">
              <w:rPr>
                <w:rFonts w:ascii="Times New Roman" w:hAnsi="Times New Roman"/>
                <w:szCs w:val="24"/>
                <w:lang w:eastAsia="bg-BG"/>
              </w:rPr>
              <w:fldChar w:fldCharType="separate"/>
            </w:r>
            <w:r>
              <w:rPr>
                <w:rFonts w:ascii="Times New Roman" w:hAnsi="Times New Roman"/>
                <w:szCs w:val="24"/>
                <w:lang w:eastAsia="bg-BG"/>
              </w:rPr>
              <w:fldChar w:fldCharType="end"/>
            </w:r>
            <w:r w:rsidR="00F36A07" w:rsidRPr="00F36A07">
              <w:rPr>
                <w:rFonts w:ascii="Times New Roman" w:hAnsi="Times New Roman"/>
                <w:szCs w:val="24"/>
                <w:lang w:eastAsia="bg-BG"/>
              </w:rPr>
              <w:tab/>
              <w:t>Най-ниска цена</w:t>
            </w:r>
          </w:p>
          <w:p w14:paraId="754080A4" w14:textId="77777777" w:rsidR="00F36A07" w:rsidRPr="00F36A07" w:rsidRDefault="00F36A07" w:rsidP="00F36A07">
            <w:pPr>
              <w:tabs>
                <w:tab w:val="left" w:pos="583"/>
                <w:tab w:val="right" w:pos="9360"/>
              </w:tabs>
              <w:spacing w:before="60" w:after="60" w:line="240" w:lineRule="auto"/>
              <w:ind w:left="45" w:firstLine="0"/>
              <w:jc w:val="left"/>
              <w:rPr>
                <w:rFonts w:ascii="Times New Roman" w:hAnsi="Times New Roman"/>
                <w:szCs w:val="24"/>
                <w:lang w:eastAsia="bg-BG"/>
              </w:rPr>
            </w:pPr>
            <w:r w:rsidRPr="00F36A07">
              <w:rPr>
                <w:rFonts w:ascii="Times New Roman" w:hAnsi="Times New Roman"/>
                <w:szCs w:val="24"/>
                <w:lang w:eastAsia="bg-BG"/>
              </w:rPr>
              <w:fldChar w:fldCharType="begin">
                <w:ffData>
                  <w:name w:val=""/>
                  <w:enabled/>
                  <w:calcOnExit w:val="0"/>
                  <w:checkBox>
                    <w:sizeAuto/>
                    <w:default w:val="0"/>
                  </w:checkBox>
                </w:ffData>
              </w:fldChar>
            </w:r>
            <w:r w:rsidRPr="00F36A07">
              <w:rPr>
                <w:rFonts w:ascii="Times New Roman" w:hAnsi="Times New Roman"/>
                <w:szCs w:val="24"/>
                <w:lang w:eastAsia="bg-BG"/>
              </w:rPr>
              <w:instrText xml:space="preserve"> FORMCHECKBOX </w:instrText>
            </w:r>
            <w:r w:rsidR="0072248E">
              <w:rPr>
                <w:rFonts w:ascii="Times New Roman" w:hAnsi="Times New Roman"/>
                <w:szCs w:val="24"/>
                <w:lang w:eastAsia="bg-BG"/>
              </w:rPr>
            </w:r>
            <w:r w:rsidR="0072248E">
              <w:rPr>
                <w:rFonts w:ascii="Times New Roman" w:hAnsi="Times New Roman"/>
                <w:szCs w:val="24"/>
                <w:lang w:eastAsia="bg-BG"/>
              </w:rPr>
              <w:fldChar w:fldCharType="separate"/>
            </w:r>
            <w:r w:rsidRPr="00F36A07">
              <w:rPr>
                <w:rFonts w:ascii="Times New Roman" w:hAnsi="Times New Roman"/>
                <w:szCs w:val="24"/>
                <w:lang w:eastAsia="bg-BG"/>
              </w:rPr>
              <w:fldChar w:fldCharType="end"/>
            </w:r>
            <w:r w:rsidRPr="00F36A07">
              <w:rPr>
                <w:rFonts w:ascii="Times New Roman" w:hAnsi="Times New Roman"/>
                <w:szCs w:val="24"/>
                <w:lang w:eastAsia="bg-BG"/>
              </w:rPr>
              <w:tab/>
              <w:t>Ниво на разходите</w:t>
            </w:r>
          </w:p>
          <w:p w14:paraId="46940E50" w14:textId="77777777" w:rsidR="00F36A07" w:rsidRPr="00F36A07" w:rsidRDefault="00F36A07" w:rsidP="00F36A07">
            <w:pPr>
              <w:tabs>
                <w:tab w:val="left" w:pos="583"/>
                <w:tab w:val="right" w:pos="9360"/>
              </w:tabs>
              <w:spacing w:before="60" w:after="60" w:line="240" w:lineRule="auto"/>
              <w:ind w:left="45" w:firstLine="0"/>
              <w:jc w:val="left"/>
              <w:rPr>
                <w:rFonts w:ascii="Times New Roman" w:hAnsi="Times New Roman"/>
                <w:szCs w:val="24"/>
                <w:lang w:eastAsia="bg-BG"/>
              </w:rPr>
            </w:pPr>
            <w:r w:rsidRPr="00F36A07">
              <w:rPr>
                <w:rFonts w:ascii="Times New Roman" w:hAnsi="Times New Roman"/>
                <w:szCs w:val="24"/>
                <w:lang w:eastAsia="bg-BG"/>
              </w:rPr>
              <w:fldChar w:fldCharType="begin">
                <w:ffData>
                  <w:name w:val=""/>
                  <w:enabled/>
                  <w:calcOnExit w:val="0"/>
                  <w:checkBox>
                    <w:sizeAuto/>
                    <w:default w:val="0"/>
                  </w:checkBox>
                </w:ffData>
              </w:fldChar>
            </w:r>
            <w:r w:rsidRPr="00F36A07">
              <w:rPr>
                <w:rFonts w:ascii="Times New Roman" w:hAnsi="Times New Roman"/>
                <w:szCs w:val="24"/>
                <w:lang w:eastAsia="bg-BG"/>
              </w:rPr>
              <w:instrText xml:space="preserve"> FORMCHECKBOX </w:instrText>
            </w:r>
            <w:r w:rsidR="0072248E">
              <w:rPr>
                <w:rFonts w:ascii="Times New Roman" w:hAnsi="Times New Roman"/>
                <w:szCs w:val="24"/>
                <w:lang w:eastAsia="bg-BG"/>
              </w:rPr>
            </w:r>
            <w:r w:rsidR="0072248E">
              <w:rPr>
                <w:rFonts w:ascii="Times New Roman" w:hAnsi="Times New Roman"/>
                <w:szCs w:val="24"/>
                <w:lang w:eastAsia="bg-BG"/>
              </w:rPr>
              <w:fldChar w:fldCharType="separate"/>
            </w:r>
            <w:r w:rsidRPr="00F36A07">
              <w:rPr>
                <w:rFonts w:ascii="Times New Roman" w:hAnsi="Times New Roman"/>
                <w:szCs w:val="24"/>
                <w:lang w:eastAsia="bg-BG"/>
              </w:rPr>
              <w:fldChar w:fldCharType="end"/>
            </w:r>
            <w:r w:rsidRPr="00F36A07">
              <w:rPr>
                <w:rFonts w:ascii="Times New Roman" w:hAnsi="Times New Roman"/>
                <w:szCs w:val="24"/>
                <w:lang w:eastAsia="bg-BG"/>
              </w:rPr>
              <w:tab/>
              <w:t>Оптимално съотношение качество/цена</w:t>
            </w:r>
          </w:p>
        </w:tc>
      </w:tr>
      <w:tr w:rsidR="00F36A07" w:rsidRPr="00F36A07" w14:paraId="12E92373" w14:textId="77777777" w:rsidTr="00C21E44">
        <w:trPr>
          <w:trHeight w:val="20"/>
        </w:trPr>
        <w:tc>
          <w:tcPr>
            <w:tcW w:w="9213" w:type="dxa"/>
            <w:gridSpan w:val="2"/>
            <w:tcBorders>
              <w:top w:val="single" w:sz="2" w:space="0" w:color="auto"/>
              <w:left w:val="single" w:sz="12" w:space="0" w:color="auto"/>
              <w:bottom w:val="single" w:sz="12" w:space="0" w:color="auto"/>
              <w:right w:val="single" w:sz="12" w:space="0" w:color="auto"/>
            </w:tcBorders>
            <w:vAlign w:val="center"/>
          </w:tcPr>
          <w:p w14:paraId="4ADC4AA1" w14:textId="77777777" w:rsidR="00F36A07" w:rsidRPr="00F36A07" w:rsidRDefault="00F36A07" w:rsidP="00F36A07">
            <w:pPr>
              <w:spacing w:after="0" w:line="240" w:lineRule="auto"/>
              <w:ind w:firstLine="0"/>
              <w:jc w:val="left"/>
              <w:rPr>
                <w:rFonts w:ascii="Times New Roman" w:hAnsi="Times New Roman"/>
                <w:i/>
                <w:szCs w:val="24"/>
                <w:lang w:eastAsia="bg-BG"/>
              </w:rPr>
            </w:pPr>
            <w:r w:rsidRPr="00F36A07">
              <w:rPr>
                <w:rFonts w:ascii="Times New Roman" w:hAnsi="Times New Roman"/>
                <w:i/>
                <w:szCs w:val="24"/>
                <w:lang w:eastAsia="bg-BG"/>
              </w:rPr>
              <w:t>Коментари и други бележки:</w:t>
            </w:r>
          </w:p>
          <w:p w14:paraId="0027D37D" w14:textId="77777777" w:rsidR="00F36A07" w:rsidRPr="00F36A07" w:rsidRDefault="00F36A07" w:rsidP="00F36A07">
            <w:pPr>
              <w:spacing w:before="60" w:after="60" w:line="240" w:lineRule="auto"/>
              <w:ind w:firstLine="567"/>
              <w:jc w:val="left"/>
              <w:rPr>
                <w:rFonts w:ascii="Times New Roman" w:hAnsi="Times New Roman"/>
                <w:sz w:val="26"/>
                <w:szCs w:val="26"/>
                <w:lang w:eastAsia="bg-BG"/>
              </w:rPr>
            </w:pPr>
          </w:p>
        </w:tc>
      </w:tr>
    </w:tbl>
    <w:p w14:paraId="1501BFBC" w14:textId="77777777" w:rsidR="00F36A07" w:rsidRPr="00F36A07" w:rsidRDefault="00F36A07" w:rsidP="00F36A07">
      <w:pPr>
        <w:keepNext/>
        <w:tabs>
          <w:tab w:val="right" w:pos="9360"/>
        </w:tabs>
        <w:autoSpaceDE w:val="0"/>
        <w:autoSpaceDN w:val="0"/>
        <w:adjustRightInd w:val="0"/>
        <w:spacing w:after="0" w:line="240" w:lineRule="auto"/>
        <w:ind w:firstLine="0"/>
        <w:outlineLvl w:val="2"/>
        <w:rPr>
          <w:rFonts w:ascii="Times New Roman" w:hAnsi="Times New Roman"/>
          <w:b/>
          <w:bCs/>
          <w:szCs w:val="24"/>
        </w:rPr>
      </w:pPr>
    </w:p>
    <w:p w14:paraId="7F253FAE" w14:textId="77777777" w:rsidR="00032A39" w:rsidRDefault="00032A39" w:rsidP="00032A39">
      <w:pPr>
        <w:spacing w:after="0" w:line="240" w:lineRule="auto"/>
        <w:ind w:firstLine="0"/>
        <w:jc w:val="left"/>
        <w:rPr>
          <w:rFonts w:ascii="Times New Roman" w:hAnsi="Times New Roman"/>
          <w:szCs w:val="24"/>
          <w:lang w:eastAsia="bg-BG"/>
        </w:rPr>
      </w:pPr>
    </w:p>
    <w:p w14:paraId="5308E4EF" w14:textId="77777777" w:rsidR="00032A39" w:rsidRDefault="00032A39" w:rsidP="00032A39">
      <w:pPr>
        <w:keepNext/>
        <w:tabs>
          <w:tab w:val="right" w:pos="9360"/>
        </w:tabs>
        <w:autoSpaceDE w:val="0"/>
        <w:autoSpaceDN w:val="0"/>
        <w:adjustRightInd w:val="0"/>
        <w:spacing w:after="0" w:line="240" w:lineRule="auto"/>
        <w:ind w:firstLine="0"/>
        <w:outlineLvl w:val="2"/>
        <w:rPr>
          <w:rFonts w:ascii="Times New Roman" w:hAnsi="Times New Roman"/>
          <w:b/>
          <w:bCs/>
          <w:szCs w:val="24"/>
        </w:rPr>
      </w:pPr>
      <w:r>
        <w:rPr>
          <w:rFonts w:ascii="Times New Roman" w:hAnsi="Times New Roman"/>
          <w:b/>
          <w:bCs/>
          <w:szCs w:val="24"/>
        </w:rPr>
        <w:t>РАЗДЕЛ ІІ</w:t>
      </w:r>
    </w:p>
    <w:p w14:paraId="17439871" w14:textId="77777777" w:rsidR="00032A39" w:rsidRDefault="00032A39" w:rsidP="00032A39">
      <w:pPr>
        <w:keepNext/>
        <w:tabs>
          <w:tab w:val="right" w:pos="9360"/>
        </w:tabs>
        <w:autoSpaceDE w:val="0"/>
        <w:autoSpaceDN w:val="0"/>
        <w:adjustRightInd w:val="0"/>
        <w:spacing w:after="0" w:line="240" w:lineRule="auto"/>
        <w:ind w:firstLine="0"/>
        <w:outlineLvl w:val="2"/>
        <w:rPr>
          <w:rFonts w:ascii="Times New Roman" w:hAnsi="Times New Roman"/>
          <w:b/>
          <w:bCs/>
          <w:sz w:val="26"/>
          <w:szCs w:val="26"/>
        </w:rPr>
      </w:pPr>
      <w:r>
        <w:rPr>
          <w:rFonts w:ascii="Times New Roman" w:hAnsi="Times New Roman"/>
          <w:b/>
          <w:bCs/>
          <w:sz w:val="26"/>
          <w:szCs w:val="26"/>
        </w:rPr>
        <w:t>Проверени документи</w:t>
      </w:r>
    </w:p>
    <w:p w14:paraId="173BE4F2" w14:textId="77777777" w:rsidR="00032A39" w:rsidRDefault="00032A39" w:rsidP="00032A39">
      <w:pPr>
        <w:spacing w:after="0" w:line="240" w:lineRule="auto"/>
        <w:ind w:firstLine="0"/>
        <w:jc w:val="left"/>
        <w:rPr>
          <w:rFonts w:ascii="Times New Roman" w:hAnsi="Times New Roman"/>
          <w:szCs w:val="24"/>
        </w:rPr>
      </w:pPr>
    </w:p>
    <w:tbl>
      <w:tblPr>
        <w:tblW w:w="9214" w:type="dxa"/>
        <w:tblInd w:w="7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7224"/>
        <w:gridCol w:w="1983"/>
        <w:gridCol w:w="7"/>
      </w:tblGrid>
      <w:tr w:rsidR="00C21E44" w:rsidRPr="00C21E44" w14:paraId="7288BBFA" w14:textId="77777777" w:rsidTr="008A0935">
        <w:trPr>
          <w:gridAfter w:val="1"/>
          <w:wAfter w:w="7" w:type="dxa"/>
          <w:trHeight w:val="20"/>
        </w:trPr>
        <w:tc>
          <w:tcPr>
            <w:tcW w:w="9207" w:type="dxa"/>
            <w:gridSpan w:val="2"/>
            <w:tcBorders>
              <w:top w:val="single" w:sz="12" w:space="0" w:color="auto"/>
              <w:left w:val="single" w:sz="12" w:space="0" w:color="auto"/>
              <w:bottom w:val="single" w:sz="2" w:space="0" w:color="auto"/>
              <w:right w:val="single" w:sz="12" w:space="0" w:color="auto"/>
            </w:tcBorders>
            <w:vAlign w:val="center"/>
            <w:hideMark/>
          </w:tcPr>
          <w:p w14:paraId="6FCACCBC" w14:textId="77777777" w:rsidR="00C21E44" w:rsidRPr="00C21E44" w:rsidRDefault="00C21E44" w:rsidP="00C21E44">
            <w:pPr>
              <w:spacing w:after="0" w:line="240" w:lineRule="auto"/>
              <w:ind w:firstLine="0"/>
              <w:rPr>
                <w:rFonts w:ascii="Times New Roman" w:hAnsi="Times New Roman"/>
                <w:szCs w:val="24"/>
                <w:lang w:eastAsia="bg-BG"/>
              </w:rPr>
            </w:pPr>
            <w:r w:rsidRPr="00C21E44">
              <w:rPr>
                <w:rFonts w:ascii="Times New Roman" w:hAnsi="Times New Roman"/>
                <w:szCs w:val="24"/>
                <w:lang w:eastAsia="bg-BG"/>
              </w:rPr>
              <w:t>Проверката обхваща следните документи:</w:t>
            </w:r>
          </w:p>
          <w:p w14:paraId="521D4AAC" w14:textId="77777777" w:rsidR="0049686F" w:rsidRPr="0049686F" w:rsidRDefault="0049686F" w:rsidP="0049686F">
            <w:pPr>
              <w:tabs>
                <w:tab w:val="left" w:pos="866"/>
              </w:tabs>
              <w:spacing w:after="0" w:line="240" w:lineRule="auto"/>
              <w:contextualSpacing/>
              <w:jc w:val="left"/>
              <w:rPr>
                <w:rFonts w:ascii="Times New Roman" w:hAnsi="Times New Roman"/>
                <w:szCs w:val="24"/>
                <w:lang w:eastAsia="bg-BG"/>
              </w:rPr>
            </w:pPr>
            <w:r w:rsidRPr="0049686F">
              <w:rPr>
                <w:rFonts w:ascii="Times New Roman" w:hAnsi="Times New Roman"/>
                <w:szCs w:val="24"/>
                <w:lang w:eastAsia="bg-BG"/>
              </w:rPr>
              <w:t>1.</w:t>
            </w:r>
            <w:r w:rsidRPr="0049686F">
              <w:rPr>
                <w:rFonts w:ascii="Times New Roman" w:hAnsi="Times New Roman"/>
                <w:szCs w:val="24"/>
                <w:lang w:eastAsia="bg-BG"/>
              </w:rPr>
              <w:tab/>
              <w:t>Проекта на решение за откриване на процедурата;</w:t>
            </w:r>
          </w:p>
          <w:p w14:paraId="48C6846C" w14:textId="77777777" w:rsidR="0049686F" w:rsidRPr="0049686F" w:rsidRDefault="0049686F" w:rsidP="0049686F">
            <w:pPr>
              <w:tabs>
                <w:tab w:val="left" w:pos="866"/>
              </w:tabs>
              <w:spacing w:after="0" w:line="240" w:lineRule="auto"/>
              <w:contextualSpacing/>
              <w:jc w:val="left"/>
              <w:rPr>
                <w:rFonts w:ascii="Times New Roman" w:hAnsi="Times New Roman"/>
                <w:szCs w:val="24"/>
                <w:lang w:eastAsia="bg-BG"/>
              </w:rPr>
            </w:pPr>
            <w:r w:rsidRPr="0049686F">
              <w:rPr>
                <w:rFonts w:ascii="Times New Roman" w:hAnsi="Times New Roman"/>
                <w:szCs w:val="24"/>
                <w:lang w:eastAsia="bg-BG"/>
              </w:rPr>
              <w:t>2.</w:t>
            </w:r>
            <w:r w:rsidRPr="0049686F">
              <w:rPr>
                <w:rFonts w:ascii="Times New Roman" w:hAnsi="Times New Roman"/>
                <w:szCs w:val="24"/>
                <w:lang w:eastAsia="bg-BG"/>
              </w:rPr>
              <w:tab/>
              <w:t>Проекта на обявление, с което се оповестява откриването на процедурата;</w:t>
            </w:r>
          </w:p>
          <w:p w14:paraId="02D2F835" w14:textId="77777777" w:rsidR="00C21E44" w:rsidRPr="00C21E44" w:rsidRDefault="0049686F" w:rsidP="0088031D">
            <w:pPr>
              <w:tabs>
                <w:tab w:val="left" w:pos="866"/>
              </w:tabs>
              <w:spacing w:after="0" w:line="240" w:lineRule="auto"/>
              <w:contextualSpacing/>
              <w:jc w:val="left"/>
              <w:rPr>
                <w:rFonts w:ascii="Times New Roman" w:hAnsi="Times New Roman"/>
                <w:szCs w:val="24"/>
                <w:lang w:eastAsia="bg-BG"/>
              </w:rPr>
            </w:pPr>
            <w:r w:rsidRPr="0049686F">
              <w:rPr>
                <w:rFonts w:ascii="Times New Roman" w:hAnsi="Times New Roman"/>
                <w:szCs w:val="24"/>
                <w:lang w:eastAsia="bg-BG"/>
              </w:rPr>
              <w:t>3.</w:t>
            </w:r>
            <w:r w:rsidRPr="0049686F">
              <w:rPr>
                <w:rFonts w:ascii="Times New Roman" w:hAnsi="Times New Roman"/>
                <w:szCs w:val="24"/>
                <w:lang w:eastAsia="bg-BG"/>
              </w:rPr>
              <w:tab/>
              <w:t>Проекта на техническа спецификация;</w:t>
            </w:r>
          </w:p>
        </w:tc>
      </w:tr>
      <w:tr w:rsidR="00C21E44" w:rsidRPr="00C21E44" w14:paraId="1AE63966" w14:textId="77777777" w:rsidTr="008A0935">
        <w:trPr>
          <w:gridAfter w:val="1"/>
          <w:wAfter w:w="7" w:type="dxa"/>
          <w:trHeight w:val="533"/>
        </w:trPr>
        <w:tc>
          <w:tcPr>
            <w:tcW w:w="7224" w:type="dxa"/>
            <w:tcBorders>
              <w:top w:val="single" w:sz="2" w:space="0" w:color="auto"/>
              <w:left w:val="single" w:sz="12" w:space="0" w:color="auto"/>
              <w:bottom w:val="single" w:sz="2" w:space="0" w:color="auto"/>
              <w:right w:val="single" w:sz="2" w:space="0" w:color="auto"/>
            </w:tcBorders>
            <w:vAlign w:val="center"/>
            <w:hideMark/>
          </w:tcPr>
          <w:p w14:paraId="02A064E8" w14:textId="77777777" w:rsidR="00C21E44" w:rsidRPr="00C21E44" w:rsidRDefault="00C21E44" w:rsidP="00C21E44">
            <w:pPr>
              <w:spacing w:after="0" w:line="240" w:lineRule="auto"/>
              <w:ind w:firstLine="0"/>
              <w:rPr>
                <w:rFonts w:ascii="Times New Roman" w:hAnsi="Times New Roman"/>
                <w:szCs w:val="24"/>
                <w:lang w:eastAsia="bg-BG"/>
              </w:rPr>
            </w:pPr>
            <w:r w:rsidRPr="00C21E44">
              <w:rPr>
                <w:rFonts w:ascii="Times New Roman" w:hAnsi="Times New Roman"/>
                <w:szCs w:val="24"/>
                <w:lang w:eastAsia="bg-BG"/>
              </w:rPr>
              <w:t>Всички документи, подлежащи на контрол, са получени в АОП</w:t>
            </w:r>
          </w:p>
        </w:tc>
        <w:tc>
          <w:tcPr>
            <w:tcW w:w="1983" w:type="dxa"/>
            <w:tcBorders>
              <w:top w:val="single" w:sz="2" w:space="0" w:color="auto"/>
              <w:left w:val="single" w:sz="2" w:space="0" w:color="auto"/>
              <w:bottom w:val="single" w:sz="2" w:space="0" w:color="auto"/>
              <w:right w:val="single" w:sz="12" w:space="0" w:color="auto"/>
            </w:tcBorders>
            <w:vAlign w:val="center"/>
            <w:hideMark/>
          </w:tcPr>
          <w:p w14:paraId="5E4BBEDE" w14:textId="77777777" w:rsidR="00C21E44" w:rsidRPr="00C21E44" w:rsidRDefault="0088031D" w:rsidP="00C21E44">
            <w:pPr>
              <w:tabs>
                <w:tab w:val="left" w:pos="583"/>
                <w:tab w:val="right" w:pos="9360"/>
              </w:tabs>
              <w:spacing w:before="60" w:after="60" w:line="240" w:lineRule="auto"/>
              <w:ind w:firstLine="0"/>
              <w:rPr>
                <w:rFonts w:ascii="Times New Roman" w:hAnsi="Times New Roman"/>
                <w:szCs w:val="24"/>
                <w:lang w:val="en-US" w:eastAsia="bg-BG"/>
              </w:rPr>
            </w:pPr>
            <w:r>
              <w:rPr>
                <w:rFonts w:ascii="Times New Roman" w:hAnsi="Times New Roman"/>
                <w:szCs w:val="24"/>
                <w:lang w:eastAsia="bg-BG"/>
              </w:rPr>
              <w:fldChar w:fldCharType="begin">
                <w:ffData>
                  <w:name w:val=""/>
                  <w:enabled/>
                  <w:calcOnExit w:val="0"/>
                  <w:checkBox>
                    <w:sizeAuto/>
                    <w:default w:val="1"/>
                  </w:checkBox>
                </w:ffData>
              </w:fldChar>
            </w:r>
            <w:r>
              <w:rPr>
                <w:rFonts w:ascii="Times New Roman" w:hAnsi="Times New Roman"/>
                <w:szCs w:val="24"/>
                <w:lang w:eastAsia="bg-BG"/>
              </w:rPr>
              <w:instrText xml:space="preserve"> FORMCHECKBOX </w:instrText>
            </w:r>
            <w:r w:rsidR="0072248E">
              <w:rPr>
                <w:rFonts w:ascii="Times New Roman" w:hAnsi="Times New Roman"/>
                <w:szCs w:val="24"/>
                <w:lang w:eastAsia="bg-BG"/>
              </w:rPr>
            </w:r>
            <w:r w:rsidR="0072248E">
              <w:rPr>
                <w:rFonts w:ascii="Times New Roman" w:hAnsi="Times New Roman"/>
                <w:szCs w:val="24"/>
                <w:lang w:eastAsia="bg-BG"/>
              </w:rPr>
              <w:fldChar w:fldCharType="separate"/>
            </w:r>
            <w:r>
              <w:rPr>
                <w:rFonts w:ascii="Times New Roman" w:hAnsi="Times New Roman"/>
                <w:szCs w:val="24"/>
                <w:lang w:eastAsia="bg-BG"/>
              </w:rPr>
              <w:fldChar w:fldCharType="end"/>
            </w:r>
            <w:r w:rsidR="00C21E44" w:rsidRPr="00C21E44">
              <w:rPr>
                <w:rFonts w:ascii="Times New Roman" w:hAnsi="Times New Roman"/>
                <w:szCs w:val="24"/>
                <w:lang w:val="en-US" w:eastAsia="bg-BG"/>
              </w:rPr>
              <w:t xml:space="preserve"> </w:t>
            </w:r>
            <w:r w:rsidR="00C21E44" w:rsidRPr="00C21E44">
              <w:rPr>
                <w:rFonts w:ascii="Times New Roman" w:hAnsi="Times New Roman"/>
                <w:szCs w:val="24"/>
                <w:lang w:eastAsia="bg-BG"/>
              </w:rPr>
              <w:t xml:space="preserve">Да      </w:t>
            </w:r>
            <w:r w:rsidR="00C21E44" w:rsidRPr="00C21E44">
              <w:rPr>
                <w:rFonts w:ascii="Times New Roman" w:hAnsi="Times New Roman"/>
                <w:szCs w:val="24"/>
                <w:lang w:eastAsia="bg-BG"/>
              </w:rPr>
              <w:fldChar w:fldCharType="begin">
                <w:ffData>
                  <w:name w:val=""/>
                  <w:enabled/>
                  <w:calcOnExit w:val="0"/>
                  <w:checkBox>
                    <w:sizeAuto/>
                    <w:default w:val="0"/>
                  </w:checkBox>
                </w:ffData>
              </w:fldChar>
            </w:r>
            <w:r w:rsidR="00C21E44" w:rsidRPr="00C21E44">
              <w:rPr>
                <w:rFonts w:ascii="Times New Roman" w:hAnsi="Times New Roman"/>
                <w:szCs w:val="24"/>
                <w:lang w:eastAsia="bg-BG"/>
              </w:rPr>
              <w:instrText xml:space="preserve"> FORMCHECKBOX </w:instrText>
            </w:r>
            <w:r w:rsidR="0072248E">
              <w:rPr>
                <w:rFonts w:ascii="Times New Roman" w:hAnsi="Times New Roman"/>
                <w:szCs w:val="24"/>
                <w:lang w:eastAsia="bg-BG"/>
              </w:rPr>
            </w:r>
            <w:r w:rsidR="0072248E">
              <w:rPr>
                <w:rFonts w:ascii="Times New Roman" w:hAnsi="Times New Roman"/>
                <w:szCs w:val="24"/>
                <w:lang w:eastAsia="bg-BG"/>
              </w:rPr>
              <w:fldChar w:fldCharType="separate"/>
            </w:r>
            <w:r w:rsidR="00C21E44" w:rsidRPr="00C21E44">
              <w:rPr>
                <w:rFonts w:ascii="Times New Roman" w:hAnsi="Times New Roman"/>
                <w:szCs w:val="24"/>
                <w:lang w:eastAsia="bg-BG"/>
              </w:rPr>
              <w:fldChar w:fldCharType="end"/>
            </w:r>
            <w:r w:rsidR="00C21E44" w:rsidRPr="00C21E44">
              <w:rPr>
                <w:rFonts w:ascii="Times New Roman" w:hAnsi="Times New Roman"/>
                <w:szCs w:val="24"/>
                <w:lang w:val="en-US" w:eastAsia="bg-BG"/>
              </w:rPr>
              <w:t xml:space="preserve">  </w:t>
            </w:r>
            <w:r w:rsidR="00C21E44" w:rsidRPr="00C21E44">
              <w:rPr>
                <w:rFonts w:ascii="Times New Roman" w:hAnsi="Times New Roman"/>
                <w:szCs w:val="24"/>
                <w:lang w:eastAsia="bg-BG"/>
              </w:rPr>
              <w:t xml:space="preserve">Не </w:t>
            </w:r>
            <w:r w:rsidR="00C21E44" w:rsidRPr="00C21E44">
              <w:rPr>
                <w:rFonts w:ascii="Times New Roman" w:hAnsi="Times New Roman"/>
                <w:szCs w:val="24"/>
                <w:lang w:val="en-US" w:eastAsia="bg-BG"/>
              </w:rPr>
              <w:t xml:space="preserve">              </w:t>
            </w:r>
            <w:r w:rsidR="00C21E44" w:rsidRPr="00C21E44">
              <w:rPr>
                <w:rFonts w:ascii="Times New Roman" w:hAnsi="Times New Roman"/>
                <w:szCs w:val="24"/>
                <w:lang w:eastAsia="bg-BG"/>
              </w:rPr>
              <w:t xml:space="preserve">             </w:t>
            </w:r>
          </w:p>
        </w:tc>
      </w:tr>
      <w:tr w:rsidR="00C21E44" w:rsidRPr="00C21E44" w14:paraId="6ED0FF0B" w14:textId="77777777" w:rsidTr="00015BED">
        <w:trPr>
          <w:gridAfter w:val="1"/>
          <w:wAfter w:w="7" w:type="dxa"/>
          <w:trHeight w:val="20"/>
        </w:trPr>
        <w:tc>
          <w:tcPr>
            <w:tcW w:w="7224" w:type="dxa"/>
            <w:tcBorders>
              <w:top w:val="single" w:sz="2" w:space="0" w:color="auto"/>
              <w:left w:val="single" w:sz="12" w:space="0" w:color="auto"/>
              <w:bottom w:val="single" w:sz="2" w:space="0" w:color="auto"/>
              <w:right w:val="single" w:sz="2" w:space="0" w:color="auto"/>
            </w:tcBorders>
            <w:shd w:val="clear" w:color="auto" w:fill="auto"/>
            <w:vAlign w:val="center"/>
            <w:hideMark/>
          </w:tcPr>
          <w:p w14:paraId="0D34B402" w14:textId="77777777" w:rsidR="00C21E44" w:rsidRPr="00015BED" w:rsidRDefault="00C21E44" w:rsidP="00C21E44">
            <w:pPr>
              <w:spacing w:after="0" w:line="240" w:lineRule="auto"/>
              <w:ind w:firstLine="0"/>
              <w:rPr>
                <w:rFonts w:ascii="Times New Roman" w:hAnsi="Times New Roman"/>
                <w:szCs w:val="24"/>
                <w:lang w:eastAsia="bg-BG"/>
              </w:rPr>
            </w:pPr>
            <w:r w:rsidRPr="00015BED">
              <w:rPr>
                <w:rFonts w:ascii="Times New Roman" w:hAnsi="Times New Roman"/>
                <w:szCs w:val="24"/>
                <w:lang w:eastAsia="bg-BG"/>
              </w:rPr>
              <w:t>Всички документи, подлежащи на контрол, са изпратени по предвидения ред</w:t>
            </w:r>
            <w:r w:rsidRPr="00015BED">
              <w:rPr>
                <w:rFonts w:ascii="Times New Roman" w:hAnsi="Times New Roman"/>
                <w:szCs w:val="24"/>
                <w:lang w:val="ru-RU" w:eastAsia="bg-BG"/>
              </w:rPr>
              <w:t xml:space="preserve"> </w:t>
            </w:r>
          </w:p>
        </w:tc>
        <w:tc>
          <w:tcPr>
            <w:tcW w:w="1983" w:type="dxa"/>
            <w:tcBorders>
              <w:top w:val="single" w:sz="2" w:space="0" w:color="auto"/>
              <w:left w:val="single" w:sz="2" w:space="0" w:color="auto"/>
              <w:bottom w:val="single" w:sz="2" w:space="0" w:color="auto"/>
              <w:right w:val="single" w:sz="12" w:space="0" w:color="auto"/>
            </w:tcBorders>
            <w:shd w:val="clear" w:color="auto" w:fill="auto"/>
            <w:vAlign w:val="center"/>
            <w:hideMark/>
          </w:tcPr>
          <w:p w14:paraId="39EA5BD0" w14:textId="77777777" w:rsidR="00C21E44" w:rsidRPr="00015BED" w:rsidRDefault="0088031D" w:rsidP="00C21E44">
            <w:pPr>
              <w:tabs>
                <w:tab w:val="left" w:pos="583"/>
                <w:tab w:val="right" w:pos="9360"/>
              </w:tabs>
              <w:spacing w:before="60" w:after="60" w:line="240" w:lineRule="auto"/>
              <w:ind w:firstLine="0"/>
              <w:jc w:val="left"/>
              <w:rPr>
                <w:rFonts w:ascii="Times New Roman" w:hAnsi="Times New Roman"/>
                <w:szCs w:val="24"/>
                <w:lang w:val="en-US" w:eastAsia="bg-BG"/>
              </w:rPr>
            </w:pPr>
            <w:r w:rsidRPr="00015BED">
              <w:rPr>
                <w:rFonts w:ascii="Times New Roman" w:hAnsi="Times New Roman"/>
                <w:szCs w:val="24"/>
                <w:lang w:eastAsia="bg-BG"/>
              </w:rPr>
              <w:fldChar w:fldCharType="begin">
                <w:ffData>
                  <w:name w:val=""/>
                  <w:enabled/>
                  <w:calcOnExit w:val="0"/>
                  <w:checkBox>
                    <w:sizeAuto/>
                    <w:default w:val="1"/>
                  </w:checkBox>
                </w:ffData>
              </w:fldChar>
            </w:r>
            <w:r w:rsidRPr="00015BED">
              <w:rPr>
                <w:rFonts w:ascii="Times New Roman" w:hAnsi="Times New Roman"/>
                <w:szCs w:val="24"/>
                <w:lang w:eastAsia="bg-BG"/>
              </w:rPr>
              <w:instrText xml:space="preserve"> FORMCHECKBOX </w:instrText>
            </w:r>
            <w:r w:rsidR="0072248E">
              <w:rPr>
                <w:rFonts w:ascii="Times New Roman" w:hAnsi="Times New Roman"/>
                <w:szCs w:val="24"/>
                <w:lang w:eastAsia="bg-BG"/>
              </w:rPr>
            </w:r>
            <w:r w:rsidR="0072248E">
              <w:rPr>
                <w:rFonts w:ascii="Times New Roman" w:hAnsi="Times New Roman"/>
                <w:szCs w:val="24"/>
                <w:lang w:eastAsia="bg-BG"/>
              </w:rPr>
              <w:fldChar w:fldCharType="separate"/>
            </w:r>
            <w:r w:rsidRPr="00015BED">
              <w:rPr>
                <w:rFonts w:ascii="Times New Roman" w:hAnsi="Times New Roman"/>
                <w:szCs w:val="24"/>
                <w:lang w:eastAsia="bg-BG"/>
              </w:rPr>
              <w:fldChar w:fldCharType="end"/>
            </w:r>
            <w:r w:rsidR="00C21E44" w:rsidRPr="00015BED">
              <w:rPr>
                <w:rFonts w:ascii="Times New Roman" w:hAnsi="Times New Roman"/>
                <w:szCs w:val="24"/>
                <w:lang w:eastAsia="bg-BG"/>
              </w:rPr>
              <w:t xml:space="preserve"> Да      </w:t>
            </w:r>
            <w:r w:rsidR="00C21E44" w:rsidRPr="00015BED">
              <w:rPr>
                <w:rFonts w:ascii="Times New Roman" w:hAnsi="Times New Roman"/>
                <w:szCs w:val="24"/>
                <w:lang w:eastAsia="bg-BG"/>
              </w:rPr>
              <w:fldChar w:fldCharType="begin">
                <w:ffData>
                  <w:name w:val=""/>
                  <w:enabled/>
                  <w:calcOnExit w:val="0"/>
                  <w:checkBox>
                    <w:sizeAuto/>
                    <w:default w:val="0"/>
                  </w:checkBox>
                </w:ffData>
              </w:fldChar>
            </w:r>
            <w:r w:rsidR="00C21E44" w:rsidRPr="00015BED">
              <w:rPr>
                <w:rFonts w:ascii="Times New Roman" w:hAnsi="Times New Roman"/>
                <w:szCs w:val="24"/>
                <w:lang w:eastAsia="bg-BG"/>
              </w:rPr>
              <w:instrText xml:space="preserve"> FORMCHECKBOX </w:instrText>
            </w:r>
            <w:r w:rsidR="0072248E">
              <w:rPr>
                <w:rFonts w:ascii="Times New Roman" w:hAnsi="Times New Roman"/>
                <w:szCs w:val="24"/>
                <w:lang w:eastAsia="bg-BG"/>
              </w:rPr>
            </w:r>
            <w:r w:rsidR="0072248E">
              <w:rPr>
                <w:rFonts w:ascii="Times New Roman" w:hAnsi="Times New Roman"/>
                <w:szCs w:val="24"/>
                <w:lang w:eastAsia="bg-BG"/>
              </w:rPr>
              <w:fldChar w:fldCharType="separate"/>
            </w:r>
            <w:r w:rsidR="00C21E44" w:rsidRPr="00015BED">
              <w:rPr>
                <w:rFonts w:ascii="Times New Roman" w:hAnsi="Times New Roman"/>
                <w:szCs w:val="24"/>
                <w:lang w:eastAsia="bg-BG"/>
              </w:rPr>
              <w:fldChar w:fldCharType="end"/>
            </w:r>
            <w:r w:rsidR="00C21E44" w:rsidRPr="00015BED">
              <w:rPr>
                <w:rFonts w:ascii="Times New Roman" w:hAnsi="Times New Roman"/>
                <w:szCs w:val="24"/>
                <w:lang w:eastAsia="bg-BG"/>
              </w:rPr>
              <w:t xml:space="preserve">  Не</w:t>
            </w:r>
          </w:p>
        </w:tc>
      </w:tr>
      <w:tr w:rsidR="00C21E44" w:rsidRPr="00C21E44" w14:paraId="5125AFB2" w14:textId="77777777" w:rsidTr="00015BED">
        <w:trPr>
          <w:gridAfter w:val="1"/>
          <w:wAfter w:w="7" w:type="dxa"/>
          <w:trHeight w:val="20"/>
        </w:trPr>
        <w:tc>
          <w:tcPr>
            <w:tcW w:w="7224" w:type="dxa"/>
            <w:tcBorders>
              <w:top w:val="single" w:sz="2" w:space="0" w:color="auto"/>
              <w:left w:val="single" w:sz="12" w:space="0" w:color="auto"/>
              <w:bottom w:val="single" w:sz="2" w:space="0" w:color="auto"/>
              <w:right w:val="single" w:sz="2" w:space="0" w:color="auto"/>
            </w:tcBorders>
            <w:shd w:val="clear" w:color="auto" w:fill="auto"/>
            <w:vAlign w:val="center"/>
          </w:tcPr>
          <w:p w14:paraId="62D549F2" w14:textId="355AD2A1" w:rsidR="00C21E44" w:rsidRPr="00015BED" w:rsidRDefault="00196778" w:rsidP="0088031D">
            <w:pPr>
              <w:spacing w:after="0" w:line="240" w:lineRule="auto"/>
              <w:ind w:firstLine="0"/>
              <w:rPr>
                <w:rFonts w:ascii="Times New Roman" w:hAnsi="Times New Roman"/>
                <w:szCs w:val="24"/>
                <w:lang w:eastAsia="bg-BG"/>
              </w:rPr>
            </w:pPr>
            <w:r w:rsidRPr="00015BED">
              <w:rPr>
                <w:rFonts w:ascii="Times New Roman" w:hAnsi="Times New Roman"/>
                <w:szCs w:val="24"/>
                <w:lang w:eastAsia="bg-BG"/>
              </w:rPr>
              <w:t>Проверката на проект</w:t>
            </w:r>
            <w:r w:rsidR="0088031D" w:rsidRPr="00015BED">
              <w:rPr>
                <w:rFonts w:ascii="Times New Roman" w:hAnsi="Times New Roman"/>
                <w:szCs w:val="24"/>
                <w:lang w:eastAsia="bg-BG"/>
              </w:rPr>
              <w:t>а</w:t>
            </w:r>
            <w:r w:rsidRPr="00015BED">
              <w:rPr>
                <w:rFonts w:ascii="Times New Roman" w:hAnsi="Times New Roman"/>
                <w:szCs w:val="24"/>
                <w:lang w:eastAsia="bg-BG"/>
              </w:rPr>
              <w:t xml:space="preserve"> на техническата спецификация е извършена от външен експерт по чл. 232а ЗОП</w:t>
            </w:r>
          </w:p>
        </w:tc>
        <w:tc>
          <w:tcPr>
            <w:tcW w:w="1983" w:type="dxa"/>
            <w:tcBorders>
              <w:top w:val="single" w:sz="2" w:space="0" w:color="auto"/>
              <w:left w:val="single" w:sz="2" w:space="0" w:color="auto"/>
              <w:bottom w:val="single" w:sz="2" w:space="0" w:color="auto"/>
              <w:right w:val="single" w:sz="12" w:space="0" w:color="auto"/>
            </w:tcBorders>
            <w:shd w:val="clear" w:color="auto" w:fill="auto"/>
            <w:vAlign w:val="center"/>
          </w:tcPr>
          <w:p w14:paraId="2B82B9FC" w14:textId="784F27A1" w:rsidR="00C21E44" w:rsidRPr="00015BED" w:rsidRDefault="0088031D" w:rsidP="00C21E44">
            <w:pPr>
              <w:tabs>
                <w:tab w:val="left" w:pos="583"/>
                <w:tab w:val="right" w:pos="9360"/>
              </w:tabs>
              <w:spacing w:before="60" w:after="60" w:line="240" w:lineRule="auto"/>
              <w:ind w:firstLine="0"/>
              <w:jc w:val="left"/>
              <w:rPr>
                <w:rFonts w:ascii="Times New Roman" w:hAnsi="Times New Roman"/>
                <w:szCs w:val="24"/>
                <w:lang w:eastAsia="bg-BG"/>
              </w:rPr>
            </w:pPr>
            <w:r w:rsidRPr="00015BED">
              <w:rPr>
                <w:rFonts w:ascii="Times New Roman" w:hAnsi="Times New Roman"/>
                <w:szCs w:val="24"/>
                <w:lang w:eastAsia="bg-BG"/>
              </w:rPr>
              <w:fldChar w:fldCharType="begin">
                <w:ffData>
                  <w:name w:val=""/>
                  <w:enabled/>
                  <w:calcOnExit w:val="0"/>
                  <w:checkBox>
                    <w:sizeAuto/>
                    <w:default w:val="1"/>
                  </w:checkBox>
                </w:ffData>
              </w:fldChar>
            </w:r>
            <w:r w:rsidRPr="00015BED">
              <w:rPr>
                <w:rFonts w:ascii="Times New Roman" w:hAnsi="Times New Roman"/>
                <w:szCs w:val="24"/>
                <w:lang w:eastAsia="bg-BG"/>
              </w:rPr>
              <w:instrText xml:space="preserve"> FORMCHECKBOX </w:instrText>
            </w:r>
            <w:r w:rsidR="0072248E">
              <w:rPr>
                <w:rFonts w:ascii="Times New Roman" w:hAnsi="Times New Roman"/>
                <w:szCs w:val="24"/>
                <w:lang w:eastAsia="bg-BG"/>
              </w:rPr>
            </w:r>
            <w:r w:rsidR="0072248E">
              <w:rPr>
                <w:rFonts w:ascii="Times New Roman" w:hAnsi="Times New Roman"/>
                <w:szCs w:val="24"/>
                <w:lang w:eastAsia="bg-BG"/>
              </w:rPr>
              <w:fldChar w:fldCharType="separate"/>
            </w:r>
            <w:r w:rsidRPr="00015BED">
              <w:rPr>
                <w:rFonts w:ascii="Times New Roman" w:hAnsi="Times New Roman"/>
                <w:szCs w:val="24"/>
                <w:lang w:eastAsia="bg-BG"/>
              </w:rPr>
              <w:fldChar w:fldCharType="end"/>
            </w:r>
            <w:r w:rsidR="00C21E44" w:rsidRPr="00015BED">
              <w:rPr>
                <w:rFonts w:ascii="Times New Roman" w:hAnsi="Times New Roman"/>
                <w:szCs w:val="24"/>
                <w:lang w:eastAsia="bg-BG"/>
              </w:rPr>
              <w:t xml:space="preserve"> Да      </w:t>
            </w:r>
            <w:r w:rsidR="00C21E44" w:rsidRPr="00015BED">
              <w:rPr>
                <w:rFonts w:ascii="Times New Roman" w:hAnsi="Times New Roman"/>
                <w:szCs w:val="24"/>
                <w:lang w:eastAsia="bg-BG"/>
              </w:rPr>
              <w:fldChar w:fldCharType="begin">
                <w:ffData>
                  <w:name w:val=""/>
                  <w:enabled/>
                  <w:calcOnExit w:val="0"/>
                  <w:checkBox>
                    <w:sizeAuto/>
                    <w:default w:val="0"/>
                  </w:checkBox>
                </w:ffData>
              </w:fldChar>
            </w:r>
            <w:r w:rsidR="00C21E44" w:rsidRPr="00015BED">
              <w:rPr>
                <w:rFonts w:ascii="Times New Roman" w:hAnsi="Times New Roman"/>
                <w:szCs w:val="24"/>
                <w:lang w:eastAsia="bg-BG"/>
              </w:rPr>
              <w:instrText xml:space="preserve"> FORMCHECKBOX </w:instrText>
            </w:r>
            <w:r w:rsidR="0072248E">
              <w:rPr>
                <w:rFonts w:ascii="Times New Roman" w:hAnsi="Times New Roman"/>
                <w:szCs w:val="24"/>
                <w:lang w:eastAsia="bg-BG"/>
              </w:rPr>
            </w:r>
            <w:r w:rsidR="0072248E">
              <w:rPr>
                <w:rFonts w:ascii="Times New Roman" w:hAnsi="Times New Roman"/>
                <w:szCs w:val="24"/>
                <w:lang w:eastAsia="bg-BG"/>
              </w:rPr>
              <w:fldChar w:fldCharType="separate"/>
            </w:r>
            <w:r w:rsidR="00C21E44" w:rsidRPr="00015BED">
              <w:rPr>
                <w:rFonts w:ascii="Times New Roman" w:hAnsi="Times New Roman"/>
                <w:szCs w:val="24"/>
                <w:lang w:eastAsia="bg-BG"/>
              </w:rPr>
              <w:fldChar w:fldCharType="end"/>
            </w:r>
            <w:r w:rsidR="00C21E44" w:rsidRPr="00015BED">
              <w:rPr>
                <w:rFonts w:ascii="Times New Roman" w:hAnsi="Times New Roman"/>
                <w:szCs w:val="24"/>
                <w:lang w:eastAsia="bg-BG"/>
              </w:rPr>
              <w:t xml:space="preserve">  Не</w:t>
            </w:r>
          </w:p>
        </w:tc>
      </w:tr>
      <w:tr w:rsidR="00C21E44" w:rsidRPr="00C21E44" w14:paraId="60D562C0" w14:textId="77777777" w:rsidTr="008A0935">
        <w:tblPrEx>
          <w:tblBorders>
            <w:insideH w:val="single" w:sz="6" w:space="0" w:color="auto"/>
            <w:insideV w:val="single" w:sz="6" w:space="0" w:color="auto"/>
          </w:tblBorders>
          <w:tblLook w:val="0000" w:firstRow="0" w:lastRow="0" w:firstColumn="0" w:lastColumn="0" w:noHBand="0" w:noVBand="0"/>
        </w:tblPrEx>
        <w:trPr>
          <w:trHeight w:val="550"/>
        </w:trPr>
        <w:tc>
          <w:tcPr>
            <w:tcW w:w="9214" w:type="dxa"/>
            <w:gridSpan w:val="3"/>
            <w:tcBorders>
              <w:top w:val="single" w:sz="6" w:space="0" w:color="auto"/>
              <w:left w:val="single" w:sz="12" w:space="0" w:color="auto"/>
              <w:bottom w:val="single" w:sz="12" w:space="0" w:color="auto"/>
              <w:right w:val="single" w:sz="12" w:space="0" w:color="auto"/>
            </w:tcBorders>
            <w:vAlign w:val="center"/>
          </w:tcPr>
          <w:p w14:paraId="2DD20D84" w14:textId="77777777" w:rsidR="00C21E44" w:rsidRPr="00C21E44" w:rsidRDefault="00C21E44" w:rsidP="00C21E44">
            <w:pPr>
              <w:spacing w:after="0" w:line="240" w:lineRule="auto"/>
              <w:ind w:firstLine="0"/>
              <w:jc w:val="left"/>
              <w:rPr>
                <w:rFonts w:ascii="Times New Roman" w:hAnsi="Times New Roman"/>
                <w:i/>
                <w:szCs w:val="24"/>
                <w:lang w:eastAsia="bg-BG"/>
              </w:rPr>
            </w:pPr>
            <w:r w:rsidRPr="00C21E44">
              <w:rPr>
                <w:rFonts w:ascii="Times New Roman" w:hAnsi="Times New Roman"/>
                <w:i/>
                <w:szCs w:val="24"/>
                <w:lang w:eastAsia="bg-BG"/>
              </w:rPr>
              <w:t>Коментари и други бележки:</w:t>
            </w:r>
          </w:p>
          <w:p w14:paraId="6E5D503A" w14:textId="77777777" w:rsidR="00C21E44" w:rsidRPr="00C21E44" w:rsidRDefault="00C21E44" w:rsidP="00C21E44">
            <w:pPr>
              <w:spacing w:after="60" w:line="240" w:lineRule="auto"/>
              <w:ind w:firstLine="0"/>
              <w:rPr>
                <w:rFonts w:ascii="Times New Roman" w:hAnsi="Times New Roman"/>
                <w:szCs w:val="24"/>
                <w:lang w:eastAsia="bg-BG"/>
              </w:rPr>
            </w:pPr>
          </w:p>
          <w:p w14:paraId="0CDBA1A8" w14:textId="77777777" w:rsidR="00C21E44" w:rsidRPr="00C21E44" w:rsidRDefault="00C21E44" w:rsidP="00C21E44">
            <w:pPr>
              <w:spacing w:after="60" w:line="240" w:lineRule="auto"/>
              <w:ind w:firstLine="0"/>
              <w:rPr>
                <w:rFonts w:ascii="Times New Roman" w:hAnsi="Times New Roman"/>
                <w:sz w:val="18"/>
                <w:szCs w:val="18"/>
                <w:lang w:eastAsia="bg-BG"/>
              </w:rPr>
            </w:pPr>
          </w:p>
        </w:tc>
      </w:tr>
    </w:tbl>
    <w:p w14:paraId="753A4CD8" w14:textId="77777777" w:rsidR="00B22D11" w:rsidRPr="00F82AC7" w:rsidRDefault="00B22D11" w:rsidP="00EA1CCC">
      <w:pPr>
        <w:spacing w:after="0" w:line="240" w:lineRule="auto"/>
        <w:ind w:firstLine="0"/>
        <w:jc w:val="left"/>
        <w:rPr>
          <w:rFonts w:ascii="Times New Roman" w:hAnsi="Times New Roman"/>
          <w:highlight w:val="yellow"/>
        </w:rPr>
      </w:pPr>
    </w:p>
    <w:p w14:paraId="6A0B4865" w14:textId="77777777" w:rsidR="00C21E44" w:rsidRPr="00C21E44" w:rsidRDefault="00C21E44" w:rsidP="00C21E44">
      <w:pPr>
        <w:tabs>
          <w:tab w:val="right" w:pos="9360"/>
        </w:tabs>
        <w:spacing w:after="0" w:line="240" w:lineRule="auto"/>
        <w:ind w:firstLine="0"/>
        <w:jc w:val="left"/>
        <w:rPr>
          <w:rFonts w:ascii="Times New Roman" w:hAnsi="Times New Roman"/>
          <w:szCs w:val="24"/>
          <w:lang w:val="en-US" w:eastAsia="bg-BG"/>
        </w:rPr>
      </w:pPr>
    </w:p>
    <w:p w14:paraId="4DE548DF" w14:textId="77777777" w:rsidR="00EA1CCC" w:rsidRPr="00EA1CCC" w:rsidRDefault="00EA1CCC" w:rsidP="00EA1CCC">
      <w:pPr>
        <w:keepNext/>
        <w:tabs>
          <w:tab w:val="right" w:pos="9360"/>
        </w:tabs>
        <w:autoSpaceDE w:val="0"/>
        <w:autoSpaceDN w:val="0"/>
        <w:adjustRightInd w:val="0"/>
        <w:spacing w:after="0" w:line="240" w:lineRule="auto"/>
        <w:ind w:firstLine="0"/>
        <w:outlineLvl w:val="2"/>
        <w:rPr>
          <w:rFonts w:ascii="Times New Roman" w:hAnsi="Times New Roman"/>
          <w:b/>
          <w:bCs/>
          <w:szCs w:val="24"/>
        </w:rPr>
      </w:pPr>
      <w:r w:rsidRPr="00EA1CCC">
        <w:rPr>
          <w:rFonts w:ascii="Times New Roman" w:hAnsi="Times New Roman"/>
          <w:b/>
          <w:bCs/>
          <w:szCs w:val="24"/>
        </w:rPr>
        <w:t>РАЗДЕЛ ІІІ</w:t>
      </w:r>
    </w:p>
    <w:p w14:paraId="7029685A" w14:textId="77777777" w:rsidR="00EA1CCC" w:rsidRPr="00EA1CCC" w:rsidRDefault="00EA1CCC" w:rsidP="00EA1CCC">
      <w:pPr>
        <w:keepNext/>
        <w:tabs>
          <w:tab w:val="right" w:pos="9360"/>
        </w:tabs>
        <w:autoSpaceDE w:val="0"/>
        <w:autoSpaceDN w:val="0"/>
        <w:adjustRightInd w:val="0"/>
        <w:spacing w:after="0" w:line="240" w:lineRule="auto"/>
        <w:ind w:firstLine="0"/>
        <w:outlineLvl w:val="2"/>
        <w:rPr>
          <w:rFonts w:ascii="Times New Roman" w:hAnsi="Times New Roman"/>
          <w:b/>
          <w:bCs/>
          <w:sz w:val="26"/>
          <w:szCs w:val="26"/>
        </w:rPr>
      </w:pPr>
      <w:r w:rsidRPr="00EA1CCC">
        <w:rPr>
          <w:rFonts w:ascii="Times New Roman" w:hAnsi="Times New Roman"/>
          <w:b/>
          <w:bCs/>
          <w:sz w:val="26"/>
          <w:szCs w:val="26"/>
        </w:rPr>
        <w:t>Резултати</w:t>
      </w:r>
      <w:r w:rsidRPr="00EA1CCC">
        <w:rPr>
          <w:rFonts w:ascii="Times New Roman" w:hAnsi="Times New Roman"/>
          <w:b/>
          <w:bCs/>
          <w:sz w:val="26"/>
          <w:szCs w:val="26"/>
          <w:lang w:val="en-US"/>
        </w:rPr>
        <w:t xml:space="preserve"> </w:t>
      </w:r>
      <w:r w:rsidRPr="00EA1CCC">
        <w:rPr>
          <w:rFonts w:ascii="Times New Roman" w:hAnsi="Times New Roman"/>
          <w:b/>
          <w:bCs/>
          <w:sz w:val="26"/>
          <w:szCs w:val="26"/>
        </w:rPr>
        <w:t>от контрола</w:t>
      </w:r>
    </w:p>
    <w:p w14:paraId="7F9540A0" w14:textId="77777777" w:rsidR="00EA1CCC" w:rsidRPr="00EA1CCC" w:rsidRDefault="00EA1CCC" w:rsidP="00EA1CCC">
      <w:pPr>
        <w:tabs>
          <w:tab w:val="left" w:pos="1440"/>
        </w:tabs>
        <w:spacing w:after="0" w:line="240" w:lineRule="auto"/>
        <w:ind w:firstLine="0"/>
        <w:rPr>
          <w:rFonts w:ascii="Times New Roman" w:hAnsi="Times New Roman"/>
          <w:szCs w:val="24"/>
          <w:lang w:eastAsia="bg-BG"/>
        </w:rPr>
      </w:pPr>
    </w:p>
    <w:p w14:paraId="1BDD24C0" w14:textId="77777777" w:rsidR="00EA1CCC" w:rsidRPr="00EA1CCC" w:rsidRDefault="00EA1CCC" w:rsidP="00EA1CCC">
      <w:pPr>
        <w:tabs>
          <w:tab w:val="left" w:pos="1440"/>
        </w:tabs>
        <w:spacing w:after="0" w:line="240" w:lineRule="auto"/>
        <w:ind w:firstLine="0"/>
        <w:rPr>
          <w:rFonts w:ascii="Times New Roman" w:hAnsi="Times New Roman"/>
          <w:b/>
          <w:szCs w:val="24"/>
          <w:lang w:eastAsia="bg-BG"/>
        </w:rPr>
      </w:pPr>
      <w:r w:rsidRPr="007B1D93">
        <w:rPr>
          <w:rFonts w:ascii="Times New Roman" w:hAnsi="Times New Roman"/>
          <w:b/>
          <w:szCs w:val="24"/>
          <w:lang w:eastAsia="bg-BG"/>
        </w:rPr>
        <w:t xml:space="preserve">ІІІ.1) </w:t>
      </w:r>
      <w:r w:rsidR="009F11C6">
        <w:rPr>
          <w:rFonts w:ascii="Times New Roman" w:hAnsi="Times New Roman"/>
          <w:b/>
        </w:rPr>
        <w:t>Проект на р</w:t>
      </w:r>
      <w:r w:rsidRPr="007B1D93">
        <w:rPr>
          <w:rFonts w:ascii="Times New Roman" w:hAnsi="Times New Roman"/>
          <w:b/>
          <w:szCs w:val="24"/>
          <w:lang w:eastAsia="bg-BG"/>
        </w:rPr>
        <w:t>ешение за откриване на процедурата</w:t>
      </w:r>
      <w:r w:rsidR="00656E91">
        <w:rPr>
          <w:rFonts w:ascii="Times New Roman" w:hAnsi="Times New Roman"/>
          <w:b/>
          <w:szCs w:val="24"/>
          <w:lang w:eastAsia="bg-BG"/>
        </w:rPr>
        <w:t xml:space="preserve"> </w:t>
      </w:r>
    </w:p>
    <w:p w14:paraId="0DD79F83" w14:textId="77777777" w:rsidR="00EA1CCC" w:rsidRPr="00EA1CCC" w:rsidRDefault="00EA1CCC" w:rsidP="00EA1CCC">
      <w:pPr>
        <w:spacing w:after="0" w:line="240" w:lineRule="auto"/>
        <w:ind w:firstLine="0"/>
        <w:jc w:val="left"/>
        <w:rPr>
          <w:rFonts w:ascii="Times New Roman" w:hAnsi="Times New Roman"/>
          <w:szCs w:val="24"/>
          <w:lang w:eastAsia="bg-BG"/>
        </w:rPr>
      </w:pPr>
    </w:p>
    <w:tbl>
      <w:tblPr>
        <w:tblW w:w="9180" w:type="dxa"/>
        <w:tblInd w:w="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9180"/>
      </w:tblGrid>
      <w:tr w:rsidR="00015BED" w:rsidRPr="00EA1CCC" w14:paraId="7557D135" w14:textId="77777777" w:rsidTr="00D139DF">
        <w:trPr>
          <w:trHeight w:val="20"/>
        </w:trPr>
        <w:tc>
          <w:tcPr>
            <w:tcW w:w="9180" w:type="dxa"/>
            <w:shd w:val="clear" w:color="auto" w:fill="D9D9D9"/>
            <w:vAlign w:val="center"/>
          </w:tcPr>
          <w:p w14:paraId="6C6838CC" w14:textId="2F74DECC" w:rsidR="00015BED" w:rsidRPr="00EA1CCC" w:rsidRDefault="00015BED" w:rsidP="00D139DF">
            <w:pPr>
              <w:tabs>
                <w:tab w:val="left" w:pos="5983"/>
                <w:tab w:val="left" w:pos="7123"/>
                <w:tab w:val="right" w:pos="9360"/>
              </w:tabs>
              <w:spacing w:before="60" w:after="60" w:line="240" w:lineRule="auto"/>
              <w:ind w:firstLine="0"/>
              <w:jc w:val="left"/>
              <w:rPr>
                <w:rFonts w:ascii="Times New Roman" w:hAnsi="Times New Roman"/>
                <w:b/>
                <w:szCs w:val="24"/>
                <w:lang w:eastAsia="bg-BG"/>
              </w:rPr>
            </w:pPr>
            <w:r w:rsidRPr="00EA1CCC">
              <w:rPr>
                <w:rFonts w:ascii="Times New Roman" w:hAnsi="Times New Roman"/>
                <w:b/>
                <w:szCs w:val="24"/>
                <w:lang w:eastAsia="bg-BG"/>
              </w:rPr>
              <w:t>Констатации</w:t>
            </w:r>
          </w:p>
        </w:tc>
      </w:tr>
      <w:tr w:rsidR="00EA1CCC" w:rsidRPr="00EA1CCC" w14:paraId="1015B799" w14:textId="77777777" w:rsidTr="004B6D24">
        <w:tblPrEx>
          <w:tblBorders>
            <w:insideH w:val="single" w:sz="6" w:space="0" w:color="auto"/>
            <w:insideV w:val="single" w:sz="6" w:space="0" w:color="auto"/>
          </w:tblBorders>
        </w:tblPrEx>
        <w:trPr>
          <w:trHeight w:val="654"/>
        </w:trPr>
        <w:tc>
          <w:tcPr>
            <w:tcW w:w="9180" w:type="dxa"/>
            <w:tcBorders>
              <w:top w:val="single" w:sz="2" w:space="0" w:color="auto"/>
              <w:left w:val="single" w:sz="12" w:space="0" w:color="auto"/>
              <w:bottom w:val="single" w:sz="12" w:space="0" w:color="auto"/>
              <w:right w:val="single" w:sz="12" w:space="0" w:color="auto"/>
            </w:tcBorders>
            <w:vAlign w:val="center"/>
          </w:tcPr>
          <w:p w14:paraId="71067B43" w14:textId="77777777" w:rsidR="00EA1CCC" w:rsidRPr="00EA1CCC" w:rsidRDefault="00EA1CCC" w:rsidP="00EA1CCC">
            <w:pPr>
              <w:tabs>
                <w:tab w:val="left" w:pos="650"/>
                <w:tab w:val="right" w:pos="9360"/>
              </w:tabs>
              <w:spacing w:after="0" w:line="240" w:lineRule="auto"/>
              <w:ind w:firstLine="0"/>
              <w:jc w:val="left"/>
              <w:rPr>
                <w:rFonts w:ascii="Times New Roman" w:hAnsi="Times New Roman"/>
                <w:i/>
                <w:szCs w:val="24"/>
                <w:lang w:eastAsia="bg-BG"/>
              </w:rPr>
            </w:pPr>
            <w:r w:rsidRPr="00EA1CCC">
              <w:rPr>
                <w:rFonts w:ascii="Times New Roman" w:hAnsi="Times New Roman"/>
                <w:i/>
                <w:szCs w:val="24"/>
                <w:lang w:eastAsia="bg-BG"/>
              </w:rPr>
              <w:t>Констатации и препоръки:</w:t>
            </w:r>
          </w:p>
          <w:p w14:paraId="20B3AD68" w14:textId="008BEBCA" w:rsidR="005A6B9D" w:rsidRPr="005A6B9D" w:rsidRDefault="005A6B9D" w:rsidP="005A6B9D">
            <w:pPr>
              <w:spacing w:before="60" w:after="60" w:line="240" w:lineRule="auto"/>
              <w:ind w:firstLine="567"/>
              <w:rPr>
                <w:rFonts w:ascii="Times New Roman" w:hAnsi="Times New Roman"/>
                <w:bCs/>
                <w:sz w:val="26"/>
                <w:szCs w:val="26"/>
                <w:lang w:eastAsia="bg-BG"/>
              </w:rPr>
            </w:pPr>
            <w:r w:rsidRPr="005A6B9D">
              <w:rPr>
                <w:rFonts w:ascii="Times New Roman" w:hAnsi="Times New Roman"/>
                <w:bCs/>
                <w:sz w:val="26"/>
                <w:szCs w:val="26"/>
                <w:lang w:eastAsia="bg-BG"/>
              </w:rPr>
              <w:t xml:space="preserve">В поле I.1), за връзка към профила на купувача на възложителя е посочен неактивен/грешен интернет адрес. Препоръчваме при откриване на процедурата в полето да се попълни </w:t>
            </w:r>
            <w:r w:rsidR="00FC7B8D">
              <w:rPr>
                <w:rFonts w:ascii="Times New Roman" w:hAnsi="Times New Roman"/>
                <w:bCs/>
                <w:sz w:val="26"/>
                <w:szCs w:val="26"/>
                <w:lang w:eastAsia="bg-BG"/>
              </w:rPr>
              <w:t>коректен</w:t>
            </w:r>
            <w:r w:rsidR="00FC7B8D" w:rsidRPr="005A6B9D">
              <w:rPr>
                <w:rFonts w:ascii="Times New Roman" w:hAnsi="Times New Roman"/>
                <w:bCs/>
                <w:sz w:val="26"/>
                <w:szCs w:val="26"/>
                <w:lang w:eastAsia="bg-BG"/>
              </w:rPr>
              <w:t xml:space="preserve"> </w:t>
            </w:r>
            <w:r w:rsidRPr="005A6B9D">
              <w:rPr>
                <w:rFonts w:ascii="Times New Roman" w:hAnsi="Times New Roman"/>
                <w:bCs/>
                <w:sz w:val="26"/>
                <w:szCs w:val="26"/>
                <w:lang w:eastAsia="bg-BG"/>
              </w:rPr>
              <w:t>URL адрес на профила на купувача (</w:t>
            </w:r>
            <w:r>
              <w:rPr>
                <w:rFonts w:ascii="Times New Roman" w:hAnsi="Times New Roman"/>
                <w:bCs/>
                <w:sz w:val="26"/>
                <w:szCs w:val="26"/>
                <w:lang w:eastAsia="bg-BG"/>
              </w:rPr>
              <w:t>вж. чл. 36а, ал. </w:t>
            </w:r>
            <w:r w:rsidRPr="005A6B9D">
              <w:rPr>
                <w:rFonts w:ascii="Times New Roman" w:hAnsi="Times New Roman"/>
                <w:bCs/>
                <w:sz w:val="26"/>
                <w:szCs w:val="26"/>
                <w:lang w:eastAsia="bg-BG"/>
              </w:rPr>
              <w:t>1 ЗОП).</w:t>
            </w:r>
          </w:p>
          <w:p w14:paraId="28103032" w14:textId="6541DF37" w:rsidR="00EA1CCC" w:rsidRPr="00EA1CCC" w:rsidRDefault="00A80602" w:rsidP="00A80602">
            <w:pPr>
              <w:spacing w:before="60" w:after="60" w:line="240" w:lineRule="auto"/>
              <w:ind w:firstLine="567"/>
              <w:rPr>
                <w:rFonts w:ascii="Times New Roman" w:hAnsi="Times New Roman"/>
                <w:bCs/>
                <w:sz w:val="26"/>
                <w:szCs w:val="26"/>
                <w:lang w:eastAsia="bg-BG"/>
              </w:rPr>
            </w:pPr>
            <w:r>
              <w:rPr>
                <w:rFonts w:ascii="Times New Roman" w:hAnsi="Times New Roman"/>
                <w:bCs/>
                <w:sz w:val="26"/>
                <w:szCs w:val="26"/>
                <w:lang w:eastAsia="bg-BG"/>
              </w:rPr>
              <w:t>Бележката важи и за поле</w:t>
            </w:r>
            <w:r w:rsidR="005A6B9D" w:rsidRPr="005A6B9D">
              <w:rPr>
                <w:rFonts w:ascii="Times New Roman" w:hAnsi="Times New Roman"/>
                <w:bCs/>
                <w:sz w:val="26"/>
                <w:szCs w:val="26"/>
                <w:lang w:eastAsia="bg-BG"/>
              </w:rPr>
              <w:t xml:space="preserve"> I.1) </w:t>
            </w:r>
            <w:r>
              <w:rPr>
                <w:rFonts w:ascii="Times New Roman" w:hAnsi="Times New Roman"/>
                <w:bCs/>
                <w:sz w:val="26"/>
                <w:szCs w:val="26"/>
                <w:lang w:eastAsia="bg-BG"/>
              </w:rPr>
              <w:t xml:space="preserve">на проекта </w:t>
            </w:r>
            <w:r w:rsidR="007647D1">
              <w:rPr>
                <w:rFonts w:ascii="Times New Roman" w:hAnsi="Times New Roman"/>
                <w:bCs/>
                <w:sz w:val="26"/>
                <w:szCs w:val="26"/>
                <w:lang w:eastAsia="bg-BG"/>
              </w:rPr>
              <w:t xml:space="preserve">на </w:t>
            </w:r>
            <w:r>
              <w:rPr>
                <w:rFonts w:ascii="Times New Roman" w:hAnsi="Times New Roman"/>
                <w:bCs/>
                <w:sz w:val="26"/>
                <w:szCs w:val="26"/>
                <w:lang w:eastAsia="bg-BG"/>
              </w:rPr>
              <w:t>обявлението.</w:t>
            </w:r>
          </w:p>
        </w:tc>
      </w:tr>
    </w:tbl>
    <w:p w14:paraId="2C311C5C" w14:textId="4AE3EFD3" w:rsidR="00EA1CCC" w:rsidRDefault="00EA1CCC" w:rsidP="00EA1CCC">
      <w:pPr>
        <w:tabs>
          <w:tab w:val="left" w:pos="1440"/>
        </w:tabs>
        <w:spacing w:after="0" w:line="240" w:lineRule="auto"/>
        <w:ind w:firstLine="0"/>
        <w:rPr>
          <w:rFonts w:ascii="Times New Roman" w:hAnsi="Times New Roman"/>
          <w:szCs w:val="24"/>
          <w:lang w:eastAsia="bg-BG"/>
        </w:rPr>
      </w:pPr>
    </w:p>
    <w:p w14:paraId="25745F93" w14:textId="77777777" w:rsidR="008A6A32" w:rsidRDefault="008A6A32" w:rsidP="00EA1CCC">
      <w:pPr>
        <w:tabs>
          <w:tab w:val="left" w:pos="1440"/>
        </w:tabs>
        <w:spacing w:after="0" w:line="240" w:lineRule="auto"/>
        <w:ind w:firstLine="0"/>
        <w:rPr>
          <w:rFonts w:ascii="Times New Roman" w:hAnsi="Times New Roman"/>
          <w:szCs w:val="24"/>
          <w:lang w:eastAsia="bg-BG"/>
        </w:rPr>
      </w:pPr>
    </w:p>
    <w:p w14:paraId="7319BC9A" w14:textId="77777777" w:rsidR="00EA1CCC" w:rsidRPr="00EA1CCC" w:rsidRDefault="00EA1CCC" w:rsidP="00EA1CCC">
      <w:pPr>
        <w:tabs>
          <w:tab w:val="left" w:pos="1440"/>
        </w:tabs>
        <w:spacing w:after="0" w:line="240" w:lineRule="auto"/>
        <w:ind w:firstLine="0"/>
        <w:rPr>
          <w:rFonts w:ascii="Times New Roman" w:hAnsi="Times New Roman"/>
          <w:szCs w:val="24"/>
          <w:lang w:eastAsia="bg-BG"/>
        </w:rPr>
      </w:pPr>
      <w:r w:rsidRPr="004C6870">
        <w:rPr>
          <w:rFonts w:ascii="Times New Roman" w:hAnsi="Times New Roman"/>
          <w:b/>
          <w:szCs w:val="24"/>
          <w:lang w:eastAsia="bg-BG"/>
        </w:rPr>
        <w:lastRenderedPageBreak/>
        <w:t xml:space="preserve">ІІІ.2) </w:t>
      </w:r>
      <w:r w:rsidR="009F27EC" w:rsidRPr="004C6870">
        <w:rPr>
          <w:rFonts w:ascii="Times New Roman" w:hAnsi="Times New Roman"/>
          <w:b/>
        </w:rPr>
        <w:t>Проект на</w:t>
      </w:r>
      <w:r w:rsidR="009F27EC" w:rsidRPr="004C6870">
        <w:rPr>
          <w:rFonts w:ascii="Times New Roman" w:hAnsi="Times New Roman"/>
          <w:b/>
          <w:szCs w:val="24"/>
          <w:lang w:eastAsia="bg-BG"/>
        </w:rPr>
        <w:t xml:space="preserve"> о</w:t>
      </w:r>
      <w:r w:rsidRPr="004C6870">
        <w:rPr>
          <w:rFonts w:ascii="Times New Roman" w:hAnsi="Times New Roman"/>
          <w:b/>
          <w:szCs w:val="24"/>
          <w:lang w:eastAsia="bg-BG"/>
        </w:rPr>
        <w:t>бявление за обществена поръчка</w:t>
      </w:r>
      <w:r w:rsidR="00656E91">
        <w:rPr>
          <w:rFonts w:ascii="Times New Roman" w:hAnsi="Times New Roman"/>
          <w:b/>
          <w:szCs w:val="24"/>
          <w:lang w:eastAsia="bg-BG"/>
        </w:rPr>
        <w:t xml:space="preserve"> </w:t>
      </w:r>
    </w:p>
    <w:p w14:paraId="3D654F37" w14:textId="77777777" w:rsidR="00EA1CCC" w:rsidRPr="00EA1CCC" w:rsidRDefault="00EA1CCC" w:rsidP="00EA1CCC">
      <w:pPr>
        <w:keepNext/>
        <w:keepLines/>
        <w:spacing w:after="0" w:line="240" w:lineRule="auto"/>
        <w:ind w:firstLine="0"/>
        <w:jc w:val="left"/>
        <w:outlineLvl w:val="4"/>
        <w:rPr>
          <w:rFonts w:ascii="Times New Roman" w:hAnsi="Times New Roman"/>
          <w:szCs w:val="24"/>
          <w:lang w:eastAsia="bg-BG"/>
        </w:rPr>
      </w:pPr>
    </w:p>
    <w:tbl>
      <w:tblPr>
        <w:tblW w:w="9180" w:type="dxa"/>
        <w:tblInd w:w="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9180"/>
      </w:tblGrid>
      <w:tr w:rsidR="00EA1CCC" w:rsidRPr="00EA1CCC" w14:paraId="029C7D4B" w14:textId="77777777" w:rsidTr="004C6870">
        <w:trPr>
          <w:trHeight w:val="20"/>
        </w:trPr>
        <w:tc>
          <w:tcPr>
            <w:tcW w:w="9180" w:type="dxa"/>
            <w:shd w:val="clear" w:color="auto" w:fill="D9D9D9"/>
            <w:vAlign w:val="center"/>
          </w:tcPr>
          <w:p w14:paraId="729CC0C7" w14:textId="4DACBE90" w:rsidR="00EA1CCC" w:rsidRPr="00EA1CCC" w:rsidRDefault="00EA1CCC" w:rsidP="00EA1CCC">
            <w:pPr>
              <w:tabs>
                <w:tab w:val="left" w:pos="5983"/>
                <w:tab w:val="left" w:pos="7123"/>
                <w:tab w:val="right" w:pos="9360"/>
              </w:tabs>
              <w:spacing w:before="60" w:after="60" w:line="240" w:lineRule="auto"/>
              <w:ind w:firstLine="0"/>
              <w:jc w:val="left"/>
              <w:rPr>
                <w:rFonts w:ascii="Times New Roman" w:hAnsi="Times New Roman"/>
                <w:b/>
                <w:szCs w:val="24"/>
                <w:lang w:eastAsia="bg-BG"/>
              </w:rPr>
            </w:pPr>
            <w:r w:rsidRPr="00EA1CCC">
              <w:rPr>
                <w:rFonts w:ascii="Times New Roman" w:hAnsi="Times New Roman"/>
                <w:b/>
                <w:szCs w:val="24"/>
                <w:lang w:eastAsia="bg-BG"/>
              </w:rPr>
              <w:t>Възлагащ орган</w:t>
            </w:r>
          </w:p>
        </w:tc>
      </w:tr>
      <w:tr w:rsidR="00EA1CCC" w:rsidRPr="00EA1CCC" w14:paraId="78473CB6" w14:textId="77777777" w:rsidTr="004C6870">
        <w:trPr>
          <w:trHeight w:val="596"/>
        </w:trPr>
        <w:tc>
          <w:tcPr>
            <w:tcW w:w="9180" w:type="dxa"/>
            <w:tcBorders>
              <w:top w:val="single" w:sz="4" w:space="0" w:color="auto"/>
            </w:tcBorders>
          </w:tcPr>
          <w:p w14:paraId="59A5A995" w14:textId="77777777" w:rsidR="00EA1CCC" w:rsidRPr="00EA1CCC" w:rsidRDefault="00EA1CCC" w:rsidP="00EA1CCC">
            <w:pPr>
              <w:spacing w:after="0" w:line="240" w:lineRule="auto"/>
              <w:ind w:firstLine="0"/>
              <w:jc w:val="left"/>
              <w:rPr>
                <w:rFonts w:ascii="Times New Roman" w:hAnsi="Times New Roman"/>
                <w:i/>
                <w:szCs w:val="24"/>
                <w:lang w:eastAsia="bg-BG"/>
              </w:rPr>
            </w:pPr>
            <w:r w:rsidRPr="00EA1CCC">
              <w:rPr>
                <w:rFonts w:ascii="Times New Roman" w:hAnsi="Times New Roman"/>
                <w:i/>
                <w:szCs w:val="24"/>
                <w:lang w:eastAsia="bg-BG"/>
              </w:rPr>
              <w:t>Констатации и препоръки:</w:t>
            </w:r>
          </w:p>
          <w:p w14:paraId="43679837" w14:textId="17417AC7" w:rsidR="00EA1CCC" w:rsidRPr="00EA1CCC" w:rsidRDefault="000370B6" w:rsidP="00FC7B8D">
            <w:pPr>
              <w:spacing w:before="60" w:after="60" w:line="240" w:lineRule="auto"/>
              <w:ind w:firstLine="567"/>
              <w:rPr>
                <w:rFonts w:ascii="Times New Roman" w:hAnsi="Times New Roman"/>
                <w:bCs/>
                <w:sz w:val="26"/>
                <w:szCs w:val="26"/>
                <w:lang w:eastAsia="bg-BG"/>
              </w:rPr>
            </w:pPr>
            <w:r w:rsidRPr="000370B6">
              <w:rPr>
                <w:rFonts w:ascii="Times New Roman" w:hAnsi="Times New Roman"/>
                <w:bCs/>
                <w:sz w:val="26"/>
                <w:szCs w:val="26"/>
                <w:lang w:eastAsia="bg-BG"/>
              </w:rPr>
              <w:t>В поле І.1) и І.3) са посочени два еднакви електронни адреса, които са неактивни.</w:t>
            </w:r>
            <w:r w:rsidR="00A80602">
              <w:rPr>
                <w:rFonts w:ascii="Times New Roman" w:hAnsi="Times New Roman"/>
                <w:bCs/>
                <w:sz w:val="26"/>
                <w:szCs w:val="26"/>
                <w:lang w:eastAsia="bg-BG"/>
              </w:rPr>
              <w:t xml:space="preserve"> </w:t>
            </w:r>
            <w:r w:rsidR="00CF1E21">
              <w:rPr>
                <w:rFonts w:ascii="Times New Roman" w:hAnsi="Times New Roman"/>
                <w:bCs/>
                <w:sz w:val="26"/>
                <w:szCs w:val="26"/>
                <w:lang w:eastAsia="bg-BG"/>
              </w:rPr>
              <w:t>Същевременно, в следващите</w:t>
            </w:r>
            <w:r w:rsidR="00A80602">
              <w:rPr>
                <w:rFonts w:ascii="Times New Roman" w:hAnsi="Times New Roman"/>
                <w:bCs/>
                <w:sz w:val="26"/>
                <w:szCs w:val="26"/>
                <w:lang w:eastAsia="bg-BG"/>
              </w:rPr>
              <w:t xml:space="preserve"> раздел</w:t>
            </w:r>
            <w:r w:rsidR="00CF1E21">
              <w:rPr>
                <w:rFonts w:ascii="Times New Roman" w:hAnsi="Times New Roman"/>
                <w:bCs/>
                <w:sz w:val="26"/>
                <w:szCs w:val="26"/>
                <w:lang w:eastAsia="bg-BG"/>
              </w:rPr>
              <w:t xml:space="preserve">и на поле </w:t>
            </w:r>
            <w:r w:rsidR="00CF1E21">
              <w:rPr>
                <w:rFonts w:ascii="Times New Roman" w:hAnsi="Times New Roman"/>
                <w:bCs/>
                <w:sz w:val="26"/>
                <w:szCs w:val="26"/>
                <w:lang w:val="en-US" w:eastAsia="bg-BG"/>
              </w:rPr>
              <w:t>I</w:t>
            </w:r>
            <w:r w:rsidR="00CF1E21">
              <w:rPr>
                <w:rFonts w:ascii="Times New Roman" w:hAnsi="Times New Roman"/>
                <w:bCs/>
                <w:sz w:val="26"/>
                <w:szCs w:val="26"/>
                <w:lang w:eastAsia="bg-BG"/>
              </w:rPr>
              <w:t>.3)</w:t>
            </w:r>
            <w:r w:rsidR="00A80602">
              <w:rPr>
                <w:rFonts w:ascii="Times New Roman" w:hAnsi="Times New Roman"/>
                <w:bCs/>
                <w:sz w:val="26"/>
                <w:szCs w:val="26"/>
                <w:lang w:eastAsia="bg-BG"/>
              </w:rPr>
              <w:t xml:space="preserve"> (</w:t>
            </w:r>
            <w:r w:rsidR="007647D1">
              <w:rPr>
                <w:rFonts w:ascii="Times New Roman" w:hAnsi="Times New Roman"/>
                <w:bCs/>
                <w:sz w:val="26"/>
                <w:szCs w:val="26"/>
                <w:lang w:eastAsia="bg-BG"/>
              </w:rPr>
              <w:t xml:space="preserve">раздел </w:t>
            </w:r>
            <w:r w:rsidR="00A80602">
              <w:rPr>
                <w:rFonts w:ascii="Times New Roman" w:hAnsi="Times New Roman"/>
                <w:bCs/>
                <w:sz w:val="26"/>
                <w:szCs w:val="26"/>
                <w:lang w:eastAsia="bg-BG"/>
              </w:rPr>
              <w:t>„Допълнителна информация може да бъде получена от“</w:t>
            </w:r>
            <w:r w:rsidR="00CF1E21">
              <w:rPr>
                <w:rFonts w:ascii="Times New Roman" w:hAnsi="Times New Roman"/>
                <w:bCs/>
                <w:sz w:val="26"/>
                <w:szCs w:val="26"/>
                <w:lang w:eastAsia="bg-BG"/>
              </w:rPr>
              <w:t xml:space="preserve"> и следващите 2 раздела</w:t>
            </w:r>
            <w:r w:rsidR="00A80602">
              <w:rPr>
                <w:rFonts w:ascii="Times New Roman" w:hAnsi="Times New Roman"/>
                <w:bCs/>
                <w:sz w:val="26"/>
                <w:szCs w:val="26"/>
                <w:lang w:eastAsia="bg-BG"/>
              </w:rPr>
              <w:t xml:space="preserve">), е посочен адрес, </w:t>
            </w:r>
            <w:r w:rsidR="00FC7B8D">
              <w:rPr>
                <w:rFonts w:ascii="Times New Roman" w:hAnsi="Times New Roman"/>
                <w:bCs/>
                <w:sz w:val="26"/>
                <w:szCs w:val="26"/>
                <w:lang w:eastAsia="bg-BG"/>
              </w:rPr>
              <w:t>който води</w:t>
            </w:r>
            <w:r w:rsidR="00A80602">
              <w:rPr>
                <w:rFonts w:ascii="Times New Roman" w:hAnsi="Times New Roman"/>
                <w:bCs/>
                <w:sz w:val="26"/>
                <w:szCs w:val="26"/>
                <w:lang w:eastAsia="bg-BG"/>
              </w:rPr>
              <w:t xml:space="preserve"> до профила на купувача. </w:t>
            </w:r>
            <w:r w:rsidRPr="000370B6">
              <w:rPr>
                <w:rFonts w:ascii="Times New Roman" w:hAnsi="Times New Roman"/>
                <w:bCs/>
                <w:sz w:val="26"/>
                <w:szCs w:val="26"/>
                <w:lang w:eastAsia="bg-BG"/>
              </w:rPr>
              <w:t>Препоръчваме при откриване на процедурата в поле I.1) възложителят да укаже точен адрес на профила на купувача, а в поле І.3) да посочи адрес, който директно препраща към самостоятелния раздел в профила на купувача с документите и информацията за конкретната поръчка (чл. 32, ал. 1 и ал. 2 ЗОП).</w:t>
            </w:r>
          </w:p>
        </w:tc>
      </w:tr>
    </w:tbl>
    <w:p w14:paraId="3B4AC8B7" w14:textId="461D7EDC" w:rsidR="00EA1CCC" w:rsidRPr="00EA1CCC" w:rsidRDefault="00EA1CCC" w:rsidP="00EA1CCC">
      <w:pPr>
        <w:spacing w:after="0" w:line="240" w:lineRule="auto"/>
        <w:ind w:firstLine="0"/>
        <w:jc w:val="left"/>
        <w:rPr>
          <w:rFonts w:ascii="Times New Roman" w:hAnsi="Times New Roman"/>
          <w:szCs w:val="24"/>
          <w:lang w:eastAsia="bg-BG"/>
        </w:rPr>
      </w:pPr>
    </w:p>
    <w:tbl>
      <w:tblPr>
        <w:tblW w:w="9180" w:type="dxa"/>
        <w:tblInd w:w="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9180"/>
      </w:tblGrid>
      <w:tr w:rsidR="00EA1CCC" w:rsidRPr="00EA1CCC" w14:paraId="6AF9D9F0" w14:textId="77777777" w:rsidTr="00594BBE">
        <w:trPr>
          <w:trHeight w:val="20"/>
        </w:trPr>
        <w:tc>
          <w:tcPr>
            <w:tcW w:w="9180" w:type="dxa"/>
            <w:tcBorders>
              <w:bottom w:val="single" w:sz="12" w:space="0" w:color="auto"/>
            </w:tcBorders>
            <w:shd w:val="clear" w:color="auto" w:fill="D9D9D9" w:themeFill="background1" w:themeFillShade="D9"/>
            <w:vAlign w:val="center"/>
          </w:tcPr>
          <w:p w14:paraId="3F02D6DE" w14:textId="511EEDD1" w:rsidR="00EA1CCC" w:rsidRPr="00EA1CCC" w:rsidRDefault="00EA1CCC" w:rsidP="00C21E44">
            <w:pPr>
              <w:tabs>
                <w:tab w:val="left" w:pos="5983"/>
                <w:tab w:val="left" w:pos="7123"/>
                <w:tab w:val="right" w:pos="9360"/>
              </w:tabs>
              <w:spacing w:before="60" w:after="60" w:line="240" w:lineRule="auto"/>
              <w:ind w:firstLine="0"/>
              <w:jc w:val="left"/>
              <w:rPr>
                <w:rFonts w:ascii="Times New Roman" w:hAnsi="Times New Roman"/>
                <w:b/>
                <w:bCs/>
                <w:szCs w:val="24"/>
                <w:lang w:eastAsia="bg-BG"/>
              </w:rPr>
            </w:pPr>
            <w:r w:rsidRPr="00EA1CCC">
              <w:rPr>
                <w:rFonts w:ascii="Times New Roman" w:hAnsi="Times New Roman"/>
                <w:b/>
                <w:bCs/>
                <w:szCs w:val="24"/>
                <w:lang w:eastAsia="bg-BG"/>
              </w:rPr>
              <w:t>Обхват на поръчката</w:t>
            </w:r>
          </w:p>
        </w:tc>
      </w:tr>
      <w:tr w:rsidR="00EA1CCC" w:rsidRPr="00EA1CCC" w14:paraId="29B4160E" w14:textId="77777777" w:rsidTr="004C6870">
        <w:trPr>
          <w:trHeight w:val="20"/>
        </w:trPr>
        <w:tc>
          <w:tcPr>
            <w:tcW w:w="9180" w:type="dxa"/>
            <w:tcBorders>
              <w:top w:val="single" w:sz="4" w:space="0" w:color="auto"/>
            </w:tcBorders>
            <w:shd w:val="clear" w:color="auto" w:fill="auto"/>
            <w:vAlign w:val="center"/>
          </w:tcPr>
          <w:p w14:paraId="65B50DA7" w14:textId="77777777" w:rsidR="00EA1CCC" w:rsidRPr="00EA1CCC" w:rsidRDefault="00EA1CCC" w:rsidP="00EA1CCC">
            <w:pPr>
              <w:tabs>
                <w:tab w:val="left" w:pos="650"/>
                <w:tab w:val="right" w:pos="9360"/>
              </w:tabs>
              <w:spacing w:after="0" w:line="240" w:lineRule="auto"/>
              <w:ind w:firstLine="0"/>
              <w:jc w:val="left"/>
              <w:rPr>
                <w:rFonts w:ascii="Times New Roman" w:hAnsi="Times New Roman"/>
                <w:i/>
                <w:szCs w:val="24"/>
                <w:lang w:eastAsia="bg-BG"/>
              </w:rPr>
            </w:pPr>
            <w:r w:rsidRPr="00EA1CCC">
              <w:rPr>
                <w:rFonts w:ascii="Times New Roman" w:hAnsi="Times New Roman"/>
                <w:i/>
                <w:szCs w:val="24"/>
                <w:lang w:eastAsia="bg-BG"/>
              </w:rPr>
              <w:t>Констатации и препоръки:</w:t>
            </w:r>
          </w:p>
          <w:p w14:paraId="6DD9BBBF" w14:textId="2AFA6E03" w:rsidR="00EA1CCC" w:rsidRDefault="00235B9D" w:rsidP="00A50CA9">
            <w:pPr>
              <w:tabs>
                <w:tab w:val="left" w:pos="5983"/>
                <w:tab w:val="left" w:pos="7123"/>
                <w:tab w:val="right" w:pos="9360"/>
              </w:tabs>
              <w:spacing w:before="60" w:after="60" w:line="240" w:lineRule="auto"/>
              <w:ind w:firstLine="567"/>
              <w:rPr>
                <w:rFonts w:ascii="Times New Roman" w:hAnsi="Times New Roman"/>
                <w:bCs/>
                <w:sz w:val="26"/>
                <w:szCs w:val="26"/>
                <w:lang w:eastAsia="bg-BG"/>
              </w:rPr>
            </w:pPr>
            <w:r>
              <w:rPr>
                <w:rFonts w:ascii="Times New Roman" w:hAnsi="Times New Roman"/>
                <w:bCs/>
                <w:sz w:val="26"/>
                <w:szCs w:val="26"/>
                <w:lang w:eastAsia="bg-BG"/>
              </w:rPr>
              <w:t>1.</w:t>
            </w:r>
            <w:r w:rsidR="00A50CA9">
              <w:rPr>
                <w:rFonts w:ascii="Times New Roman" w:hAnsi="Times New Roman"/>
                <w:bCs/>
                <w:sz w:val="26"/>
                <w:szCs w:val="26"/>
                <w:lang w:eastAsia="bg-BG"/>
              </w:rPr>
              <w:t xml:space="preserve"> В поле</w:t>
            </w:r>
            <w:r w:rsidR="00A50CA9" w:rsidRPr="00A50CA9">
              <w:rPr>
                <w:rFonts w:ascii="Times New Roman" w:hAnsi="Times New Roman"/>
                <w:bCs/>
                <w:sz w:val="26"/>
                <w:szCs w:val="26"/>
                <w:lang w:eastAsia="bg-BG"/>
              </w:rPr>
              <w:t xml:space="preserve"> ІІ.2.4) са описани дейностите, предмет на поръчката, но </w:t>
            </w:r>
            <w:r w:rsidR="00A50CA9">
              <w:rPr>
                <w:rFonts w:ascii="Times New Roman" w:hAnsi="Times New Roman"/>
                <w:bCs/>
                <w:sz w:val="26"/>
                <w:szCs w:val="26"/>
                <w:lang w:eastAsia="bg-BG"/>
              </w:rPr>
              <w:t>относно тяхното количество и обем е направена препратка към техническата спецификация и количествена</w:t>
            </w:r>
            <w:r w:rsidR="0069544C">
              <w:rPr>
                <w:rFonts w:ascii="Times New Roman" w:hAnsi="Times New Roman"/>
                <w:bCs/>
                <w:sz w:val="26"/>
                <w:szCs w:val="26"/>
                <w:lang w:eastAsia="bg-BG"/>
              </w:rPr>
              <w:t>та</w:t>
            </w:r>
            <w:r w:rsidR="00A50CA9">
              <w:rPr>
                <w:rFonts w:ascii="Times New Roman" w:hAnsi="Times New Roman"/>
                <w:bCs/>
                <w:sz w:val="26"/>
                <w:szCs w:val="26"/>
                <w:lang w:eastAsia="bg-BG"/>
              </w:rPr>
              <w:t xml:space="preserve"> сметка. </w:t>
            </w:r>
            <w:r w:rsidR="00A50CA9" w:rsidRPr="00A50CA9">
              <w:rPr>
                <w:rFonts w:ascii="Times New Roman" w:hAnsi="Times New Roman"/>
                <w:bCs/>
                <w:sz w:val="26"/>
                <w:szCs w:val="26"/>
                <w:lang w:eastAsia="bg-BG"/>
              </w:rPr>
              <w:t>Препоръчително е обявлението за обществената поръчка да съдържа коли</w:t>
            </w:r>
            <w:r w:rsidR="00A50CA9">
              <w:rPr>
                <w:rFonts w:ascii="Times New Roman" w:hAnsi="Times New Roman"/>
                <w:bCs/>
                <w:sz w:val="26"/>
                <w:szCs w:val="26"/>
                <w:lang w:eastAsia="bg-BG"/>
              </w:rPr>
              <w:t>честв</w:t>
            </w:r>
            <w:r w:rsidR="0069544C">
              <w:rPr>
                <w:rFonts w:ascii="Times New Roman" w:hAnsi="Times New Roman"/>
                <w:bCs/>
                <w:sz w:val="26"/>
                <w:szCs w:val="26"/>
                <w:lang w:eastAsia="bg-BG"/>
              </w:rPr>
              <w:t>ени данни за</w:t>
            </w:r>
            <w:r w:rsidR="00A50CA9">
              <w:rPr>
                <w:rFonts w:ascii="Times New Roman" w:hAnsi="Times New Roman"/>
                <w:bCs/>
                <w:sz w:val="26"/>
                <w:szCs w:val="26"/>
                <w:lang w:eastAsia="bg-BG"/>
              </w:rPr>
              <w:t xml:space="preserve"> възлаганите услуги</w:t>
            </w:r>
            <w:r w:rsidR="0069544C">
              <w:rPr>
                <w:rFonts w:ascii="Times New Roman" w:hAnsi="Times New Roman"/>
                <w:bCs/>
                <w:sz w:val="26"/>
                <w:szCs w:val="26"/>
                <w:lang w:eastAsia="bg-BG"/>
              </w:rPr>
              <w:t xml:space="preserve">, </w:t>
            </w:r>
            <w:r w:rsidR="00A50CA9" w:rsidRPr="00A50CA9">
              <w:rPr>
                <w:rFonts w:ascii="Times New Roman" w:hAnsi="Times New Roman"/>
                <w:bCs/>
                <w:sz w:val="26"/>
                <w:szCs w:val="26"/>
                <w:lang w:eastAsia="bg-BG"/>
              </w:rPr>
              <w:t>макар прогнозни или приблизителни</w:t>
            </w:r>
            <w:r w:rsidR="0069544C">
              <w:rPr>
                <w:rFonts w:ascii="Times New Roman" w:hAnsi="Times New Roman"/>
                <w:bCs/>
                <w:sz w:val="26"/>
                <w:szCs w:val="26"/>
                <w:lang w:eastAsia="bg-BG"/>
              </w:rPr>
              <w:t>. Това</w:t>
            </w:r>
            <w:r w:rsidR="00A50CA9" w:rsidRPr="00A50CA9">
              <w:rPr>
                <w:rFonts w:ascii="Times New Roman" w:hAnsi="Times New Roman"/>
                <w:bCs/>
                <w:sz w:val="26"/>
                <w:szCs w:val="26"/>
                <w:lang w:eastAsia="bg-BG"/>
              </w:rPr>
              <w:t xml:space="preserve"> е необходимо, за да могат заинтересованите лица да преценят дали изпълнението на поръчката е по възможностите им. Препоръчваме допълване.</w:t>
            </w:r>
          </w:p>
          <w:p w14:paraId="550486CC" w14:textId="2FB82DAA" w:rsidR="00235B9D" w:rsidRPr="00EA1CCC" w:rsidRDefault="00235B9D" w:rsidP="004555BA">
            <w:pPr>
              <w:tabs>
                <w:tab w:val="left" w:pos="5983"/>
                <w:tab w:val="left" w:pos="7123"/>
                <w:tab w:val="right" w:pos="9360"/>
              </w:tabs>
              <w:spacing w:before="60" w:after="60" w:line="240" w:lineRule="auto"/>
              <w:ind w:firstLine="567"/>
              <w:rPr>
                <w:rFonts w:ascii="Times New Roman" w:hAnsi="Times New Roman"/>
                <w:bCs/>
                <w:sz w:val="26"/>
                <w:szCs w:val="26"/>
                <w:lang w:eastAsia="bg-BG"/>
              </w:rPr>
            </w:pPr>
            <w:r>
              <w:rPr>
                <w:rFonts w:ascii="Times New Roman" w:hAnsi="Times New Roman"/>
                <w:bCs/>
                <w:sz w:val="26"/>
                <w:szCs w:val="26"/>
                <w:lang w:eastAsia="bg-BG"/>
              </w:rPr>
              <w:t xml:space="preserve">2. </w:t>
            </w:r>
            <w:r w:rsidRPr="00235B9D">
              <w:rPr>
                <w:rFonts w:ascii="Times New Roman" w:hAnsi="Times New Roman"/>
                <w:bCs/>
                <w:sz w:val="26"/>
                <w:szCs w:val="26"/>
                <w:lang w:eastAsia="bg-BG"/>
              </w:rPr>
              <w:t xml:space="preserve">В поле II.2.11) „Информация относно опциите“ е посочено, че </w:t>
            </w:r>
            <w:r>
              <w:rPr>
                <w:rFonts w:ascii="Times New Roman" w:hAnsi="Times New Roman"/>
                <w:bCs/>
                <w:sz w:val="26"/>
                <w:szCs w:val="26"/>
                <w:lang w:eastAsia="bg-BG"/>
              </w:rPr>
              <w:t>„възложителят може да активира опция за подновяване на срока на договора с една година“</w:t>
            </w:r>
            <w:r w:rsidR="00232215">
              <w:rPr>
                <w:rFonts w:ascii="Times New Roman" w:hAnsi="Times New Roman"/>
                <w:bCs/>
                <w:sz w:val="26"/>
                <w:szCs w:val="26"/>
                <w:lang w:eastAsia="bg-BG"/>
              </w:rPr>
              <w:t>, като се предвижда изпълнението на всички дейности и количества, посочени в спецификацията, при същите цени и условия</w:t>
            </w:r>
            <w:r>
              <w:rPr>
                <w:rFonts w:ascii="Times New Roman" w:hAnsi="Times New Roman"/>
                <w:bCs/>
                <w:sz w:val="26"/>
                <w:szCs w:val="26"/>
                <w:lang w:eastAsia="bg-BG"/>
              </w:rPr>
              <w:t xml:space="preserve">. </w:t>
            </w:r>
            <w:r w:rsidR="00232215">
              <w:rPr>
                <w:rFonts w:ascii="Times New Roman" w:hAnsi="Times New Roman"/>
                <w:bCs/>
                <w:sz w:val="26"/>
                <w:szCs w:val="26"/>
                <w:lang w:eastAsia="bg-BG"/>
              </w:rPr>
              <w:t xml:space="preserve">От информацията в полето не става ясно дали стойността на опцията е </w:t>
            </w:r>
            <w:r w:rsidRPr="00235B9D">
              <w:rPr>
                <w:rFonts w:ascii="Times New Roman" w:hAnsi="Times New Roman"/>
                <w:bCs/>
                <w:sz w:val="26"/>
                <w:szCs w:val="26"/>
                <w:lang w:eastAsia="bg-BG"/>
              </w:rPr>
              <w:t>включ</w:t>
            </w:r>
            <w:r w:rsidR="00232215">
              <w:rPr>
                <w:rFonts w:ascii="Times New Roman" w:hAnsi="Times New Roman"/>
                <w:bCs/>
                <w:sz w:val="26"/>
                <w:szCs w:val="26"/>
                <w:lang w:eastAsia="bg-BG"/>
              </w:rPr>
              <w:t xml:space="preserve">ена </w:t>
            </w:r>
            <w:r w:rsidRPr="00235B9D">
              <w:rPr>
                <w:rFonts w:ascii="Times New Roman" w:hAnsi="Times New Roman"/>
                <w:bCs/>
                <w:sz w:val="26"/>
                <w:szCs w:val="26"/>
                <w:lang w:eastAsia="bg-BG"/>
              </w:rPr>
              <w:t xml:space="preserve"> в прогнозната стойност на поръчката (вж. чл. 21, ал. 1 ЗОП и чл. 5  ППЗОП).</w:t>
            </w:r>
            <w:r w:rsidR="004555BA">
              <w:rPr>
                <w:rFonts w:ascii="Times New Roman" w:hAnsi="Times New Roman"/>
                <w:bCs/>
                <w:sz w:val="26"/>
                <w:szCs w:val="26"/>
                <w:lang w:eastAsia="bg-BG"/>
              </w:rPr>
              <w:t xml:space="preserve"> Препоръчваме допълване.</w:t>
            </w:r>
          </w:p>
        </w:tc>
      </w:tr>
    </w:tbl>
    <w:p w14:paraId="0AA6CC8B" w14:textId="5501E31E" w:rsidR="0024407D" w:rsidRPr="00EA1CCC" w:rsidRDefault="0024407D" w:rsidP="00EA1CCC">
      <w:pPr>
        <w:keepNext/>
        <w:keepLines/>
        <w:spacing w:after="0" w:line="240" w:lineRule="auto"/>
        <w:ind w:firstLine="0"/>
        <w:jc w:val="left"/>
        <w:outlineLvl w:val="4"/>
        <w:rPr>
          <w:rFonts w:ascii="Times New Roman" w:hAnsi="Times New Roman"/>
          <w:szCs w:val="24"/>
          <w:lang w:eastAsia="bg-BG"/>
        </w:rPr>
      </w:pPr>
    </w:p>
    <w:tbl>
      <w:tblPr>
        <w:tblW w:w="9180" w:type="dxa"/>
        <w:tblInd w:w="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9180"/>
      </w:tblGrid>
      <w:tr w:rsidR="00015BED" w:rsidRPr="00EA1CCC" w14:paraId="49E29BFE" w14:textId="77777777" w:rsidTr="00D139DF">
        <w:trPr>
          <w:trHeight w:val="20"/>
        </w:trPr>
        <w:tc>
          <w:tcPr>
            <w:tcW w:w="9180" w:type="dxa"/>
            <w:tcBorders>
              <w:bottom w:val="single" w:sz="12" w:space="0" w:color="auto"/>
            </w:tcBorders>
            <w:shd w:val="clear" w:color="auto" w:fill="D9D9D9" w:themeFill="background1" w:themeFillShade="D9"/>
            <w:vAlign w:val="center"/>
          </w:tcPr>
          <w:p w14:paraId="60C03C9F" w14:textId="52F99B37" w:rsidR="00015BED" w:rsidRPr="00EA1CCC" w:rsidRDefault="00015BED" w:rsidP="00D139DF">
            <w:pPr>
              <w:tabs>
                <w:tab w:val="left" w:pos="5983"/>
                <w:tab w:val="left" w:pos="7123"/>
                <w:tab w:val="right" w:pos="9360"/>
              </w:tabs>
              <w:spacing w:before="60" w:after="60" w:line="240" w:lineRule="auto"/>
              <w:ind w:firstLine="0"/>
              <w:jc w:val="left"/>
              <w:rPr>
                <w:rFonts w:ascii="Times New Roman" w:hAnsi="Times New Roman"/>
                <w:b/>
                <w:bCs/>
                <w:szCs w:val="24"/>
                <w:lang w:eastAsia="bg-BG"/>
              </w:rPr>
            </w:pPr>
            <w:r w:rsidRPr="00EA1CCC">
              <w:rPr>
                <w:rFonts w:ascii="Times New Roman" w:hAnsi="Times New Roman"/>
                <w:b/>
                <w:bCs/>
                <w:szCs w:val="24"/>
                <w:lang w:eastAsia="bg-BG"/>
              </w:rPr>
              <w:t>Условия във връзка с поръчката</w:t>
            </w:r>
          </w:p>
        </w:tc>
      </w:tr>
      <w:tr w:rsidR="00EA1CCC" w:rsidRPr="00EA1CCC" w14:paraId="4833E1F9" w14:textId="77777777" w:rsidTr="004C6870">
        <w:trPr>
          <w:trHeight w:val="20"/>
        </w:trPr>
        <w:tc>
          <w:tcPr>
            <w:tcW w:w="9180" w:type="dxa"/>
            <w:tcBorders>
              <w:top w:val="single" w:sz="4" w:space="0" w:color="auto"/>
            </w:tcBorders>
            <w:vAlign w:val="center"/>
          </w:tcPr>
          <w:p w14:paraId="6BF051AA" w14:textId="77777777" w:rsidR="00EA1CCC" w:rsidRDefault="00EA1CCC" w:rsidP="005A54AD">
            <w:pPr>
              <w:tabs>
                <w:tab w:val="left" w:pos="5983"/>
                <w:tab w:val="left" w:pos="7123"/>
                <w:tab w:val="right" w:pos="9360"/>
              </w:tabs>
              <w:spacing w:before="60" w:after="60" w:line="240" w:lineRule="auto"/>
              <w:ind w:firstLine="0"/>
              <w:jc w:val="left"/>
              <w:rPr>
                <w:rFonts w:ascii="Times New Roman" w:hAnsi="Times New Roman"/>
                <w:bCs/>
                <w:i/>
                <w:szCs w:val="24"/>
                <w:lang w:eastAsia="bg-BG"/>
              </w:rPr>
            </w:pPr>
            <w:r w:rsidRPr="00EA1CCC">
              <w:rPr>
                <w:rFonts w:ascii="Times New Roman" w:hAnsi="Times New Roman"/>
                <w:bCs/>
                <w:i/>
                <w:szCs w:val="24"/>
                <w:lang w:eastAsia="bg-BG"/>
              </w:rPr>
              <w:t>Констатации и препоръки:</w:t>
            </w:r>
            <w:r w:rsidRPr="00EA1CCC">
              <w:rPr>
                <w:rFonts w:ascii="Times New Roman" w:hAnsi="Times New Roman"/>
                <w:bCs/>
                <w:szCs w:val="24"/>
                <w:lang w:eastAsia="bg-BG"/>
              </w:rPr>
              <w:t xml:space="preserve"> </w:t>
            </w:r>
          </w:p>
          <w:p w14:paraId="7D79E42F" w14:textId="6A598C3B" w:rsidR="005A54AD" w:rsidRPr="00174181" w:rsidRDefault="00174181" w:rsidP="00174181">
            <w:pPr>
              <w:tabs>
                <w:tab w:val="left" w:pos="835"/>
                <w:tab w:val="left" w:pos="5983"/>
                <w:tab w:val="left" w:pos="7123"/>
                <w:tab w:val="right" w:pos="9360"/>
              </w:tabs>
              <w:spacing w:before="60" w:after="60" w:line="240" w:lineRule="auto"/>
              <w:ind w:firstLine="554"/>
              <w:rPr>
                <w:rFonts w:ascii="Times New Roman" w:hAnsi="Times New Roman"/>
                <w:bCs/>
                <w:sz w:val="26"/>
                <w:szCs w:val="26"/>
                <w:lang w:eastAsia="bg-BG"/>
              </w:rPr>
            </w:pPr>
            <w:r w:rsidRPr="00174181">
              <w:rPr>
                <w:rFonts w:ascii="Times New Roman" w:hAnsi="Times New Roman"/>
                <w:bCs/>
                <w:sz w:val="26"/>
                <w:szCs w:val="26"/>
                <w:lang w:eastAsia="bg-BG"/>
              </w:rPr>
              <w:t xml:space="preserve">В поле </w:t>
            </w:r>
            <w:r w:rsidRPr="00174181">
              <w:rPr>
                <w:rFonts w:ascii="Times New Roman" w:hAnsi="Times New Roman"/>
                <w:bCs/>
                <w:sz w:val="26"/>
                <w:szCs w:val="26"/>
                <w:lang w:val="en-US" w:eastAsia="bg-BG"/>
              </w:rPr>
              <w:t>III</w:t>
            </w:r>
            <w:r w:rsidRPr="00174181">
              <w:rPr>
                <w:rFonts w:ascii="Times New Roman" w:hAnsi="Times New Roman"/>
                <w:bCs/>
                <w:sz w:val="26"/>
                <w:szCs w:val="26"/>
                <w:lang w:eastAsia="bg-BG"/>
              </w:rPr>
              <w:t>.1.7) е посочен начин</w:t>
            </w:r>
            <w:r>
              <w:rPr>
                <w:rFonts w:ascii="Times New Roman" w:hAnsi="Times New Roman"/>
                <w:bCs/>
                <w:sz w:val="26"/>
                <w:szCs w:val="26"/>
                <w:lang w:eastAsia="bg-BG"/>
              </w:rPr>
              <w:t>ът</w:t>
            </w:r>
            <w:r w:rsidRPr="00174181">
              <w:rPr>
                <w:rFonts w:ascii="Times New Roman" w:hAnsi="Times New Roman"/>
                <w:bCs/>
                <w:sz w:val="26"/>
                <w:szCs w:val="26"/>
                <w:lang w:eastAsia="bg-BG"/>
              </w:rPr>
              <w:t xml:space="preserve"> на плащане на изпълнените дейности</w:t>
            </w:r>
            <w:r>
              <w:rPr>
                <w:rFonts w:ascii="Times New Roman" w:hAnsi="Times New Roman"/>
                <w:bCs/>
                <w:sz w:val="26"/>
                <w:szCs w:val="26"/>
                <w:lang w:eastAsia="bg-BG"/>
              </w:rPr>
              <w:t>. Препоръчваме да се допълни и информация относно източника на финансиране (вж. Приложение №</w:t>
            </w:r>
            <w:r w:rsidR="00160FA1">
              <w:rPr>
                <w:rFonts w:ascii="Times New Roman" w:hAnsi="Times New Roman"/>
                <w:bCs/>
                <w:sz w:val="26"/>
                <w:szCs w:val="26"/>
                <w:lang w:eastAsia="bg-BG"/>
              </w:rPr>
              <w:t xml:space="preserve"> </w:t>
            </w:r>
            <w:r>
              <w:rPr>
                <w:rFonts w:ascii="Times New Roman" w:hAnsi="Times New Roman"/>
                <w:bCs/>
                <w:sz w:val="26"/>
                <w:szCs w:val="26"/>
                <w:lang w:eastAsia="bg-BG"/>
              </w:rPr>
              <w:t>19, т. 2 ЗОП).</w:t>
            </w:r>
          </w:p>
        </w:tc>
      </w:tr>
    </w:tbl>
    <w:p w14:paraId="4D490A8E" w14:textId="0F18AB6B" w:rsidR="0024407D" w:rsidRPr="0024407D" w:rsidRDefault="0024407D" w:rsidP="00EA1CCC">
      <w:pPr>
        <w:spacing w:after="0" w:line="240" w:lineRule="auto"/>
        <w:ind w:firstLine="0"/>
        <w:jc w:val="left"/>
        <w:rPr>
          <w:rFonts w:ascii="Times New Roman" w:hAnsi="Times New Roman"/>
          <w:szCs w:val="24"/>
          <w:lang w:eastAsia="bg-BG"/>
        </w:rPr>
      </w:pPr>
    </w:p>
    <w:tbl>
      <w:tblPr>
        <w:tblW w:w="9180" w:type="dxa"/>
        <w:tblInd w:w="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9180"/>
      </w:tblGrid>
      <w:tr w:rsidR="00EA1CCC" w:rsidRPr="00EA1CCC" w14:paraId="17CDC227" w14:textId="77777777" w:rsidTr="004C6870">
        <w:trPr>
          <w:trHeight w:val="20"/>
        </w:trPr>
        <w:tc>
          <w:tcPr>
            <w:tcW w:w="9180" w:type="dxa"/>
            <w:tcBorders>
              <w:bottom w:val="single" w:sz="12" w:space="0" w:color="auto"/>
            </w:tcBorders>
            <w:shd w:val="clear" w:color="auto" w:fill="D9D9D9"/>
            <w:vAlign w:val="center"/>
          </w:tcPr>
          <w:p w14:paraId="0626C12E" w14:textId="19478746" w:rsidR="00EA1CCC" w:rsidRPr="00EA1CCC" w:rsidRDefault="006728FA" w:rsidP="006728FA">
            <w:pPr>
              <w:tabs>
                <w:tab w:val="left" w:pos="5983"/>
                <w:tab w:val="left" w:pos="7123"/>
                <w:tab w:val="right" w:pos="9360"/>
              </w:tabs>
              <w:spacing w:before="60" w:after="60" w:line="240" w:lineRule="auto"/>
              <w:ind w:firstLine="0"/>
              <w:jc w:val="left"/>
              <w:rPr>
                <w:rFonts w:ascii="Times New Roman" w:hAnsi="Times New Roman"/>
                <w:b/>
                <w:szCs w:val="24"/>
                <w:lang w:eastAsia="bg-BG"/>
              </w:rPr>
            </w:pPr>
            <w:r w:rsidRPr="006728FA">
              <w:rPr>
                <w:rFonts w:ascii="Times New Roman" w:hAnsi="Times New Roman"/>
                <w:b/>
                <w:szCs w:val="24"/>
                <w:lang w:eastAsia="bg-BG"/>
              </w:rPr>
              <w:t>Описание</w:t>
            </w:r>
            <w:r w:rsidRPr="006728FA">
              <w:rPr>
                <w:rFonts w:ascii="Times New Roman" w:hAnsi="Times New Roman"/>
                <w:b/>
                <w:szCs w:val="24"/>
                <w:lang w:val="en-US" w:eastAsia="bg-BG"/>
              </w:rPr>
              <w:t xml:space="preserve"> </w:t>
            </w:r>
            <w:r w:rsidRPr="006728FA">
              <w:rPr>
                <w:rFonts w:ascii="Times New Roman" w:hAnsi="Times New Roman"/>
                <w:b/>
                <w:szCs w:val="24"/>
                <w:lang w:eastAsia="bg-BG"/>
              </w:rPr>
              <w:t>на процедурата</w:t>
            </w:r>
          </w:p>
        </w:tc>
      </w:tr>
      <w:tr w:rsidR="00EA1CCC" w:rsidRPr="00EA1CCC" w14:paraId="0BA0D814" w14:textId="77777777" w:rsidTr="004C6870">
        <w:trPr>
          <w:trHeight w:val="20"/>
        </w:trPr>
        <w:tc>
          <w:tcPr>
            <w:tcW w:w="9180" w:type="dxa"/>
            <w:tcBorders>
              <w:top w:val="single" w:sz="2" w:space="0" w:color="auto"/>
              <w:bottom w:val="single" w:sz="12" w:space="0" w:color="auto"/>
              <w:right w:val="single" w:sz="12" w:space="0" w:color="auto"/>
            </w:tcBorders>
            <w:vAlign w:val="center"/>
          </w:tcPr>
          <w:p w14:paraId="7B3B8F22" w14:textId="77777777" w:rsidR="00EA1CCC" w:rsidRPr="00EA1CCC" w:rsidRDefault="00EA1CCC" w:rsidP="00EA1CCC">
            <w:pPr>
              <w:tabs>
                <w:tab w:val="left" w:pos="5983"/>
                <w:tab w:val="left" w:pos="7123"/>
                <w:tab w:val="right" w:pos="9360"/>
              </w:tabs>
              <w:spacing w:before="60" w:after="60" w:line="240" w:lineRule="auto"/>
              <w:ind w:firstLine="0"/>
              <w:rPr>
                <w:rFonts w:ascii="Times New Roman" w:hAnsi="Times New Roman"/>
                <w:bCs/>
                <w:i/>
                <w:szCs w:val="24"/>
                <w:lang w:eastAsia="bg-BG"/>
              </w:rPr>
            </w:pPr>
            <w:r w:rsidRPr="00EA1CCC">
              <w:rPr>
                <w:rFonts w:ascii="Times New Roman" w:hAnsi="Times New Roman"/>
                <w:bCs/>
                <w:i/>
                <w:szCs w:val="24"/>
                <w:lang w:eastAsia="bg-BG"/>
              </w:rPr>
              <w:t>Констатации и препоръки:</w:t>
            </w:r>
            <w:r w:rsidRPr="00EA1CCC">
              <w:rPr>
                <w:rFonts w:ascii="Times New Roman" w:hAnsi="Times New Roman"/>
                <w:bCs/>
                <w:szCs w:val="24"/>
                <w:lang w:eastAsia="bg-BG"/>
              </w:rPr>
              <w:t xml:space="preserve"> </w:t>
            </w:r>
          </w:p>
          <w:p w14:paraId="36EF0BB4" w14:textId="11E9139B" w:rsidR="00EA1CCC" w:rsidRPr="005F54F0" w:rsidRDefault="005F54F0" w:rsidP="00174181">
            <w:pPr>
              <w:spacing w:before="60" w:after="60" w:line="240" w:lineRule="auto"/>
              <w:ind w:firstLine="567"/>
              <w:rPr>
                <w:rFonts w:ascii="Times New Roman" w:hAnsi="Times New Roman"/>
                <w:bCs/>
                <w:sz w:val="26"/>
                <w:szCs w:val="26"/>
                <w:lang w:val="en-US" w:eastAsia="bg-BG"/>
              </w:rPr>
            </w:pPr>
            <w:r w:rsidRPr="005F54F0">
              <w:rPr>
                <w:rFonts w:ascii="Times New Roman" w:hAnsi="Times New Roman"/>
                <w:bCs/>
                <w:sz w:val="26"/>
                <w:szCs w:val="26"/>
                <w:lang w:eastAsia="bg-BG"/>
              </w:rPr>
              <w:t>В поле ІV.1.6)</w:t>
            </w:r>
            <w:r>
              <w:rPr>
                <w:rFonts w:ascii="Times New Roman" w:hAnsi="Times New Roman"/>
                <w:bCs/>
                <w:sz w:val="26"/>
                <w:szCs w:val="26"/>
                <w:lang w:eastAsia="bg-BG"/>
              </w:rPr>
              <w:t xml:space="preserve"> е отбелязано, че се предвижда използване на електронен търг.</w:t>
            </w:r>
            <w:r w:rsidR="00884FD4">
              <w:rPr>
                <w:rFonts w:ascii="Times New Roman" w:hAnsi="Times New Roman"/>
                <w:bCs/>
                <w:sz w:val="26"/>
                <w:szCs w:val="26"/>
                <w:lang w:eastAsia="bg-BG"/>
              </w:rPr>
              <w:t xml:space="preserve"> Препоръчваме да се има предвид, че в документацията за обществена поръчка следва да се съдържа най-малко  информация</w:t>
            </w:r>
            <w:r w:rsidR="002E726A">
              <w:rPr>
                <w:rFonts w:ascii="Times New Roman" w:hAnsi="Times New Roman"/>
                <w:bCs/>
                <w:sz w:val="26"/>
                <w:szCs w:val="26"/>
                <w:lang w:eastAsia="bg-BG"/>
              </w:rPr>
              <w:t>та</w:t>
            </w:r>
            <w:r w:rsidR="00015BED">
              <w:rPr>
                <w:rFonts w:ascii="Times New Roman" w:hAnsi="Times New Roman"/>
                <w:bCs/>
                <w:sz w:val="26"/>
                <w:szCs w:val="26"/>
                <w:lang w:val="en-US" w:eastAsia="bg-BG"/>
              </w:rPr>
              <w:t xml:space="preserve"> </w:t>
            </w:r>
            <w:r w:rsidR="00884FD4">
              <w:rPr>
                <w:rFonts w:ascii="Times New Roman" w:hAnsi="Times New Roman"/>
                <w:bCs/>
                <w:sz w:val="26"/>
                <w:szCs w:val="26"/>
                <w:lang w:eastAsia="bg-BG"/>
              </w:rPr>
              <w:t>по чл</w:t>
            </w:r>
            <w:r w:rsidR="00A6502F">
              <w:rPr>
                <w:rFonts w:ascii="Times New Roman" w:hAnsi="Times New Roman"/>
                <w:bCs/>
                <w:sz w:val="26"/>
                <w:szCs w:val="26"/>
                <w:lang w:eastAsia="bg-BG"/>
              </w:rPr>
              <w:t>.</w:t>
            </w:r>
            <w:r w:rsidR="00884FD4">
              <w:rPr>
                <w:rFonts w:ascii="Times New Roman" w:hAnsi="Times New Roman"/>
                <w:bCs/>
                <w:sz w:val="26"/>
                <w:szCs w:val="26"/>
                <w:lang w:eastAsia="bg-BG"/>
              </w:rPr>
              <w:t xml:space="preserve"> 90, ал. 3 ЗОП.</w:t>
            </w:r>
          </w:p>
        </w:tc>
      </w:tr>
    </w:tbl>
    <w:p w14:paraId="348E2905" w14:textId="77777777" w:rsidR="00EA1CCC" w:rsidRDefault="00EA1CCC" w:rsidP="00EA1CCC">
      <w:pPr>
        <w:spacing w:after="0" w:line="240" w:lineRule="auto"/>
        <w:ind w:firstLine="0"/>
        <w:jc w:val="left"/>
        <w:rPr>
          <w:rFonts w:ascii="Times New Roman" w:hAnsi="Times New Roman"/>
          <w:szCs w:val="24"/>
          <w:lang w:eastAsia="bg-BG"/>
        </w:rPr>
      </w:pPr>
    </w:p>
    <w:p w14:paraId="4CC86FAB" w14:textId="77777777" w:rsidR="0024407D" w:rsidRDefault="0024407D" w:rsidP="00EA1CCC">
      <w:pPr>
        <w:spacing w:after="0" w:line="240" w:lineRule="auto"/>
        <w:ind w:firstLine="0"/>
        <w:jc w:val="left"/>
        <w:rPr>
          <w:rFonts w:ascii="Times New Roman" w:hAnsi="Times New Roman"/>
          <w:szCs w:val="24"/>
          <w:lang w:eastAsia="bg-BG"/>
        </w:rPr>
      </w:pPr>
    </w:p>
    <w:p w14:paraId="4070DE92" w14:textId="77777777" w:rsidR="00611AF0" w:rsidRDefault="00611AF0" w:rsidP="00EA1CCC">
      <w:pPr>
        <w:spacing w:after="0" w:line="240" w:lineRule="auto"/>
        <w:ind w:firstLine="0"/>
        <w:jc w:val="left"/>
        <w:rPr>
          <w:rFonts w:ascii="Times New Roman" w:hAnsi="Times New Roman"/>
          <w:szCs w:val="24"/>
          <w:lang w:eastAsia="bg-BG"/>
        </w:rPr>
      </w:pPr>
    </w:p>
    <w:p w14:paraId="45174CA6" w14:textId="77777777" w:rsidR="00611AF0" w:rsidRPr="0024407D" w:rsidRDefault="00611AF0" w:rsidP="00EA1CCC">
      <w:pPr>
        <w:spacing w:after="0" w:line="240" w:lineRule="auto"/>
        <w:ind w:firstLine="0"/>
        <w:jc w:val="left"/>
        <w:rPr>
          <w:rFonts w:ascii="Times New Roman" w:hAnsi="Times New Roman"/>
          <w:szCs w:val="24"/>
          <w:lang w:eastAsia="bg-BG"/>
        </w:rPr>
      </w:pPr>
    </w:p>
    <w:tbl>
      <w:tblPr>
        <w:tblW w:w="9180" w:type="dxa"/>
        <w:tblInd w:w="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9180"/>
      </w:tblGrid>
      <w:tr w:rsidR="00EA1CCC" w:rsidRPr="00EA1CCC" w14:paraId="36510C0E" w14:textId="77777777" w:rsidTr="004C6870">
        <w:trPr>
          <w:trHeight w:val="20"/>
        </w:trPr>
        <w:tc>
          <w:tcPr>
            <w:tcW w:w="9180" w:type="dxa"/>
            <w:tcBorders>
              <w:bottom w:val="single" w:sz="12" w:space="0" w:color="auto"/>
            </w:tcBorders>
            <w:shd w:val="clear" w:color="auto" w:fill="D9D9D9"/>
            <w:vAlign w:val="center"/>
          </w:tcPr>
          <w:p w14:paraId="29E44C54" w14:textId="50E6B8CD" w:rsidR="00EA1CCC" w:rsidRPr="00EA1CCC" w:rsidRDefault="00EA1CCC" w:rsidP="00594BBE">
            <w:pPr>
              <w:tabs>
                <w:tab w:val="left" w:pos="5983"/>
                <w:tab w:val="left" w:pos="7123"/>
                <w:tab w:val="right" w:pos="9360"/>
              </w:tabs>
              <w:spacing w:before="60" w:after="60" w:line="240" w:lineRule="auto"/>
              <w:ind w:firstLine="0"/>
              <w:jc w:val="left"/>
              <w:rPr>
                <w:rFonts w:ascii="Times New Roman" w:hAnsi="Times New Roman"/>
                <w:b/>
                <w:szCs w:val="24"/>
                <w:lang w:eastAsia="bg-BG"/>
              </w:rPr>
            </w:pPr>
            <w:r w:rsidRPr="00EA1CCC">
              <w:rPr>
                <w:rFonts w:ascii="Times New Roman" w:hAnsi="Times New Roman"/>
                <w:b/>
                <w:szCs w:val="24"/>
                <w:lang w:eastAsia="bg-BG"/>
              </w:rPr>
              <w:t>Административна информация</w:t>
            </w:r>
          </w:p>
        </w:tc>
      </w:tr>
      <w:tr w:rsidR="00EA1CCC" w:rsidRPr="00EA1CCC" w14:paraId="30386EF4" w14:textId="77777777" w:rsidTr="004C6870">
        <w:trPr>
          <w:trHeight w:val="20"/>
        </w:trPr>
        <w:tc>
          <w:tcPr>
            <w:tcW w:w="9180" w:type="dxa"/>
            <w:tcBorders>
              <w:top w:val="single" w:sz="2" w:space="0" w:color="auto"/>
              <w:bottom w:val="single" w:sz="12" w:space="0" w:color="auto"/>
              <w:right w:val="single" w:sz="12" w:space="0" w:color="auto"/>
            </w:tcBorders>
            <w:vAlign w:val="center"/>
          </w:tcPr>
          <w:p w14:paraId="07FD135D" w14:textId="77777777" w:rsidR="00EA1CCC" w:rsidRPr="00EA1CCC" w:rsidRDefault="00EA1CCC" w:rsidP="00EA1CCC">
            <w:pPr>
              <w:tabs>
                <w:tab w:val="left" w:pos="5983"/>
                <w:tab w:val="left" w:pos="7123"/>
                <w:tab w:val="right" w:pos="9360"/>
              </w:tabs>
              <w:spacing w:before="60" w:after="60" w:line="240" w:lineRule="auto"/>
              <w:ind w:firstLine="0"/>
              <w:jc w:val="left"/>
              <w:rPr>
                <w:rFonts w:ascii="Times New Roman" w:hAnsi="Times New Roman"/>
                <w:bCs/>
                <w:i/>
                <w:szCs w:val="24"/>
                <w:lang w:eastAsia="bg-BG"/>
              </w:rPr>
            </w:pPr>
            <w:r w:rsidRPr="00EA1CCC">
              <w:rPr>
                <w:rFonts w:ascii="Times New Roman" w:hAnsi="Times New Roman"/>
                <w:bCs/>
                <w:i/>
                <w:szCs w:val="24"/>
                <w:lang w:eastAsia="bg-BG"/>
              </w:rPr>
              <w:t>Констатации и препоръки:</w:t>
            </w:r>
            <w:r w:rsidRPr="00EA1CCC">
              <w:rPr>
                <w:rFonts w:ascii="Times New Roman" w:hAnsi="Times New Roman"/>
                <w:bCs/>
                <w:szCs w:val="24"/>
                <w:lang w:eastAsia="bg-BG"/>
              </w:rPr>
              <w:t xml:space="preserve"> </w:t>
            </w:r>
          </w:p>
          <w:p w14:paraId="12DC8073" w14:textId="4025B771" w:rsidR="0090018D" w:rsidRPr="00EA1CCC" w:rsidRDefault="0054173E" w:rsidP="00247146">
            <w:pPr>
              <w:spacing w:before="60" w:after="60" w:line="240" w:lineRule="auto"/>
              <w:ind w:firstLine="567"/>
              <w:rPr>
                <w:rFonts w:ascii="Times New Roman" w:hAnsi="Times New Roman"/>
                <w:bCs/>
                <w:sz w:val="26"/>
                <w:szCs w:val="26"/>
                <w:lang w:eastAsia="bg-BG"/>
              </w:rPr>
            </w:pPr>
            <w:r>
              <w:rPr>
                <w:rFonts w:ascii="Times New Roman" w:hAnsi="Times New Roman"/>
                <w:bCs/>
                <w:sz w:val="26"/>
                <w:szCs w:val="26"/>
                <w:lang w:eastAsia="bg-BG"/>
              </w:rPr>
              <w:t xml:space="preserve">В </w:t>
            </w:r>
            <w:r w:rsidRPr="0054173E">
              <w:rPr>
                <w:rFonts w:ascii="Times New Roman" w:hAnsi="Times New Roman"/>
                <w:bCs/>
                <w:sz w:val="26"/>
                <w:szCs w:val="26"/>
                <w:lang w:eastAsia="bg-BG"/>
              </w:rPr>
              <w:t>ІV.2.7)</w:t>
            </w:r>
            <w:r>
              <w:rPr>
                <w:rFonts w:ascii="Times New Roman" w:hAnsi="Times New Roman"/>
                <w:bCs/>
                <w:sz w:val="26"/>
                <w:szCs w:val="26"/>
                <w:lang w:eastAsia="bg-BG"/>
              </w:rPr>
              <w:t xml:space="preserve"> </w:t>
            </w:r>
            <w:r w:rsidR="00207730">
              <w:rPr>
                <w:rFonts w:ascii="Times New Roman" w:hAnsi="Times New Roman"/>
                <w:bCs/>
                <w:sz w:val="26"/>
                <w:szCs w:val="26"/>
                <w:lang w:eastAsia="bg-BG"/>
              </w:rPr>
              <w:t xml:space="preserve">е отбелязано, че „при промяна в датата и часа на подаване и отваряне на оферти в </w:t>
            </w:r>
            <w:r w:rsidR="002E726A">
              <w:rPr>
                <w:rFonts w:ascii="Times New Roman" w:hAnsi="Times New Roman"/>
                <w:bCs/>
                <w:sz w:val="26"/>
                <w:szCs w:val="26"/>
                <w:lang w:eastAsia="bg-BG"/>
              </w:rPr>
              <w:t>п</w:t>
            </w:r>
            <w:r w:rsidR="00207730">
              <w:rPr>
                <w:rFonts w:ascii="Times New Roman" w:hAnsi="Times New Roman"/>
                <w:bCs/>
                <w:sz w:val="26"/>
                <w:szCs w:val="26"/>
                <w:lang w:eastAsia="bg-BG"/>
              </w:rPr>
              <w:t>рофила на купувача се публикува съобщение 48 часа преди новоопределения час“</w:t>
            </w:r>
            <w:r w:rsidR="0090018D">
              <w:rPr>
                <w:rFonts w:ascii="Times New Roman" w:hAnsi="Times New Roman"/>
                <w:bCs/>
                <w:sz w:val="26"/>
                <w:szCs w:val="26"/>
                <w:lang w:eastAsia="bg-BG"/>
              </w:rPr>
              <w:t>.</w:t>
            </w:r>
            <w:r w:rsidR="00207730">
              <w:rPr>
                <w:rFonts w:ascii="Times New Roman" w:hAnsi="Times New Roman"/>
                <w:bCs/>
                <w:sz w:val="26"/>
                <w:szCs w:val="26"/>
                <w:lang w:eastAsia="bg-BG"/>
              </w:rPr>
              <w:t xml:space="preserve"> Следва да се има предвид, че </w:t>
            </w:r>
            <w:r w:rsidR="0090018D">
              <w:rPr>
                <w:rFonts w:ascii="Times New Roman" w:hAnsi="Times New Roman"/>
                <w:bCs/>
                <w:sz w:val="26"/>
                <w:szCs w:val="26"/>
                <w:lang w:eastAsia="bg-BG"/>
              </w:rPr>
              <w:t xml:space="preserve">промени в обявените срокове за подаване на оферти се правят </w:t>
            </w:r>
            <w:r w:rsidR="00207730">
              <w:rPr>
                <w:rFonts w:ascii="Times New Roman" w:hAnsi="Times New Roman"/>
                <w:bCs/>
                <w:sz w:val="26"/>
                <w:szCs w:val="26"/>
                <w:lang w:eastAsia="bg-BG"/>
              </w:rPr>
              <w:t>чрез публикуване на обявление за изменение или допълнителна информация и решени</w:t>
            </w:r>
            <w:r w:rsidR="0090018D">
              <w:rPr>
                <w:rFonts w:ascii="Times New Roman" w:hAnsi="Times New Roman"/>
                <w:bCs/>
                <w:sz w:val="26"/>
                <w:szCs w:val="26"/>
                <w:lang w:eastAsia="bg-BG"/>
              </w:rPr>
              <w:t>ето</w:t>
            </w:r>
            <w:r w:rsidR="00207730">
              <w:rPr>
                <w:rFonts w:ascii="Times New Roman" w:hAnsi="Times New Roman"/>
                <w:bCs/>
                <w:sz w:val="26"/>
                <w:szCs w:val="26"/>
                <w:lang w:eastAsia="bg-BG"/>
              </w:rPr>
              <w:t>, с ко</w:t>
            </w:r>
            <w:r w:rsidR="0090018D">
              <w:rPr>
                <w:rFonts w:ascii="Times New Roman" w:hAnsi="Times New Roman"/>
                <w:bCs/>
                <w:sz w:val="26"/>
                <w:szCs w:val="26"/>
                <w:lang w:eastAsia="bg-BG"/>
              </w:rPr>
              <w:t>е</w:t>
            </w:r>
            <w:r w:rsidR="00207730">
              <w:rPr>
                <w:rFonts w:ascii="Times New Roman" w:hAnsi="Times New Roman"/>
                <w:bCs/>
                <w:sz w:val="26"/>
                <w:szCs w:val="26"/>
                <w:lang w:eastAsia="bg-BG"/>
              </w:rPr>
              <w:t xml:space="preserve">то </w:t>
            </w:r>
            <w:r w:rsidR="0090018D">
              <w:rPr>
                <w:rFonts w:ascii="Times New Roman" w:hAnsi="Times New Roman"/>
                <w:bCs/>
                <w:sz w:val="26"/>
                <w:szCs w:val="26"/>
                <w:lang w:eastAsia="bg-BG"/>
              </w:rPr>
              <w:t xml:space="preserve">то </w:t>
            </w:r>
            <w:r w:rsidR="00207730">
              <w:rPr>
                <w:rFonts w:ascii="Times New Roman" w:hAnsi="Times New Roman"/>
                <w:bCs/>
                <w:sz w:val="26"/>
                <w:szCs w:val="26"/>
                <w:lang w:eastAsia="bg-BG"/>
              </w:rPr>
              <w:t>се одобрява</w:t>
            </w:r>
            <w:r w:rsidR="00247146">
              <w:rPr>
                <w:rFonts w:ascii="Times New Roman" w:hAnsi="Times New Roman"/>
                <w:bCs/>
                <w:sz w:val="26"/>
                <w:szCs w:val="26"/>
                <w:lang w:eastAsia="bg-BG"/>
              </w:rPr>
              <w:t xml:space="preserve"> (вж. чл. 179 ЗОП)</w:t>
            </w:r>
            <w:r w:rsidR="00207730">
              <w:rPr>
                <w:rFonts w:ascii="Times New Roman" w:hAnsi="Times New Roman"/>
                <w:bCs/>
                <w:sz w:val="26"/>
                <w:szCs w:val="26"/>
                <w:lang w:eastAsia="bg-BG"/>
              </w:rPr>
              <w:t>.</w:t>
            </w:r>
            <w:r w:rsidR="0090018D">
              <w:rPr>
                <w:rFonts w:ascii="Times New Roman" w:hAnsi="Times New Roman"/>
                <w:bCs/>
                <w:sz w:val="26"/>
                <w:szCs w:val="26"/>
                <w:lang w:eastAsia="bg-BG"/>
              </w:rPr>
              <w:t xml:space="preserve"> </w:t>
            </w:r>
            <w:r w:rsidR="00707CB6">
              <w:rPr>
                <w:rFonts w:ascii="Times New Roman" w:hAnsi="Times New Roman"/>
                <w:bCs/>
                <w:sz w:val="26"/>
                <w:szCs w:val="26"/>
                <w:lang w:eastAsia="bg-BG"/>
              </w:rPr>
              <w:t>Препоръчваме прецизиране на информацията</w:t>
            </w:r>
            <w:r w:rsidR="000B12E5">
              <w:rPr>
                <w:rFonts w:ascii="Times New Roman" w:hAnsi="Times New Roman"/>
                <w:bCs/>
                <w:sz w:val="26"/>
                <w:szCs w:val="26"/>
                <w:lang w:val="en-US" w:eastAsia="bg-BG"/>
              </w:rPr>
              <w:t xml:space="preserve"> </w:t>
            </w:r>
            <w:r w:rsidR="000B12E5">
              <w:rPr>
                <w:rFonts w:ascii="Times New Roman" w:hAnsi="Times New Roman"/>
                <w:bCs/>
                <w:sz w:val="26"/>
                <w:szCs w:val="26"/>
                <w:lang w:eastAsia="bg-BG"/>
              </w:rPr>
              <w:t>относно срока за подаване на оферти</w:t>
            </w:r>
            <w:r w:rsidR="00707CB6">
              <w:rPr>
                <w:rFonts w:ascii="Times New Roman" w:hAnsi="Times New Roman"/>
                <w:bCs/>
                <w:sz w:val="26"/>
                <w:szCs w:val="26"/>
                <w:lang w:eastAsia="bg-BG"/>
              </w:rPr>
              <w:t>.</w:t>
            </w:r>
          </w:p>
        </w:tc>
      </w:tr>
    </w:tbl>
    <w:p w14:paraId="0F93EF10" w14:textId="25C8B7E5" w:rsidR="00611AF0" w:rsidRPr="00EA1CCC" w:rsidRDefault="00611AF0" w:rsidP="00EA1CCC">
      <w:pPr>
        <w:keepNext/>
        <w:keepLines/>
        <w:spacing w:after="0" w:line="240" w:lineRule="auto"/>
        <w:ind w:firstLine="0"/>
        <w:jc w:val="left"/>
        <w:outlineLvl w:val="4"/>
        <w:rPr>
          <w:rFonts w:ascii="Times New Roman" w:hAnsi="Times New Roman"/>
          <w:szCs w:val="24"/>
          <w:lang w:eastAsia="bg-BG"/>
        </w:rPr>
      </w:pPr>
    </w:p>
    <w:p w14:paraId="1C54C822" w14:textId="77777777" w:rsidR="00EA1CCC" w:rsidRPr="007B1D93" w:rsidRDefault="00EA1CCC" w:rsidP="00EA1CCC">
      <w:pPr>
        <w:spacing w:after="0" w:line="240" w:lineRule="auto"/>
        <w:ind w:firstLine="0"/>
        <w:jc w:val="left"/>
        <w:rPr>
          <w:rFonts w:ascii="Times New Roman" w:hAnsi="Times New Roman"/>
          <w:szCs w:val="24"/>
        </w:rPr>
      </w:pPr>
    </w:p>
    <w:p w14:paraId="7B8E7D91" w14:textId="77777777" w:rsidR="00EA1CCC" w:rsidRPr="007B1D93" w:rsidRDefault="00EA1CCC" w:rsidP="00EA1CCC">
      <w:pPr>
        <w:keepNext/>
        <w:tabs>
          <w:tab w:val="right" w:pos="9360"/>
        </w:tabs>
        <w:autoSpaceDE w:val="0"/>
        <w:autoSpaceDN w:val="0"/>
        <w:adjustRightInd w:val="0"/>
        <w:spacing w:after="0" w:line="240" w:lineRule="auto"/>
        <w:ind w:firstLine="0"/>
        <w:outlineLvl w:val="2"/>
        <w:rPr>
          <w:rFonts w:ascii="Times New Roman" w:hAnsi="Times New Roman"/>
          <w:b/>
          <w:bCs/>
          <w:szCs w:val="24"/>
          <w:lang w:val="en-US"/>
        </w:rPr>
      </w:pPr>
      <w:r w:rsidRPr="007B1D93">
        <w:rPr>
          <w:rFonts w:ascii="Times New Roman" w:hAnsi="Times New Roman"/>
          <w:b/>
          <w:bCs/>
          <w:szCs w:val="24"/>
        </w:rPr>
        <w:t xml:space="preserve">РАЗДЕЛ </w:t>
      </w:r>
      <w:r w:rsidRPr="007B1D93">
        <w:rPr>
          <w:rFonts w:ascii="Times New Roman" w:hAnsi="Times New Roman"/>
          <w:b/>
          <w:bCs/>
          <w:szCs w:val="24"/>
          <w:lang w:val="en-US"/>
        </w:rPr>
        <w:t>IV</w:t>
      </w:r>
    </w:p>
    <w:p w14:paraId="24740CE1" w14:textId="77777777" w:rsidR="00EA1CCC" w:rsidRPr="007B1D93" w:rsidRDefault="00EA1CCC" w:rsidP="00EA1CCC">
      <w:pPr>
        <w:keepNext/>
        <w:tabs>
          <w:tab w:val="right" w:pos="9360"/>
        </w:tabs>
        <w:autoSpaceDE w:val="0"/>
        <w:autoSpaceDN w:val="0"/>
        <w:adjustRightInd w:val="0"/>
        <w:spacing w:after="0" w:line="240" w:lineRule="auto"/>
        <w:ind w:firstLine="0"/>
        <w:outlineLvl w:val="2"/>
        <w:rPr>
          <w:rFonts w:ascii="Times New Roman" w:hAnsi="Times New Roman"/>
          <w:b/>
          <w:bCs/>
          <w:sz w:val="26"/>
          <w:szCs w:val="26"/>
        </w:rPr>
      </w:pPr>
      <w:r w:rsidRPr="007B1D93">
        <w:rPr>
          <w:rFonts w:ascii="Times New Roman" w:hAnsi="Times New Roman"/>
          <w:b/>
          <w:bCs/>
          <w:sz w:val="26"/>
          <w:szCs w:val="26"/>
        </w:rPr>
        <w:t>Допълнителна информация</w:t>
      </w:r>
    </w:p>
    <w:p w14:paraId="131EC81E" w14:textId="77777777" w:rsidR="00EA1CCC" w:rsidRPr="007B1D93" w:rsidRDefault="00EA1CCC" w:rsidP="00EA1CCC">
      <w:pPr>
        <w:tabs>
          <w:tab w:val="left" w:pos="1440"/>
        </w:tabs>
        <w:spacing w:after="0" w:line="240" w:lineRule="auto"/>
        <w:ind w:firstLine="0"/>
        <w:rPr>
          <w:rFonts w:ascii="Times New Roman" w:hAnsi="Times New Roman"/>
          <w:szCs w:val="24"/>
          <w:lang w:eastAsia="bg-BG"/>
        </w:rPr>
      </w:pP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80"/>
      </w:tblGrid>
      <w:tr w:rsidR="00EA1CCC" w:rsidRPr="00EA1CCC" w14:paraId="18862C08" w14:textId="77777777" w:rsidTr="004C6870">
        <w:trPr>
          <w:trHeight w:val="197"/>
        </w:trPr>
        <w:tc>
          <w:tcPr>
            <w:tcW w:w="9180" w:type="dxa"/>
            <w:tcBorders>
              <w:top w:val="single" w:sz="12" w:space="0" w:color="auto"/>
              <w:left w:val="single" w:sz="12" w:space="0" w:color="auto"/>
              <w:bottom w:val="single" w:sz="12" w:space="0" w:color="auto"/>
              <w:right w:val="single" w:sz="12" w:space="0" w:color="auto"/>
            </w:tcBorders>
            <w:vAlign w:val="center"/>
          </w:tcPr>
          <w:p w14:paraId="1EEFD91A" w14:textId="77777777" w:rsidR="00702684" w:rsidRPr="0058368A" w:rsidRDefault="00702684" w:rsidP="00702684">
            <w:pPr>
              <w:spacing w:before="60" w:after="60" w:line="240" w:lineRule="auto"/>
              <w:ind w:firstLine="567"/>
              <w:rPr>
                <w:rFonts w:ascii="Times New Roman" w:hAnsi="Times New Roman"/>
                <w:sz w:val="26"/>
                <w:szCs w:val="26"/>
                <w:lang w:eastAsia="bg-BG"/>
              </w:rPr>
            </w:pPr>
            <w:r w:rsidRPr="0058368A">
              <w:rPr>
                <w:rFonts w:ascii="Times New Roman" w:hAnsi="Times New Roman"/>
                <w:sz w:val="26"/>
                <w:szCs w:val="26"/>
                <w:lang w:eastAsia="bg-BG"/>
              </w:rPr>
              <w:t>1. Становището касае съответствието на представените в АОП проекти на документи с изискванията на ЗОП. Преценката за съответствие с други нормативни актове е извън правомощията на Агенцията и следва да се направи от възложителя.</w:t>
            </w:r>
          </w:p>
          <w:p w14:paraId="2F52DA1C" w14:textId="35AB51E7" w:rsidR="00841C5D" w:rsidRPr="00841C5D" w:rsidRDefault="00702684" w:rsidP="009B1A88">
            <w:pPr>
              <w:spacing w:before="60" w:after="60" w:line="240" w:lineRule="auto"/>
              <w:ind w:firstLine="567"/>
              <w:rPr>
                <w:rFonts w:ascii="Times New Roman" w:hAnsi="Times New Roman"/>
                <w:sz w:val="26"/>
                <w:szCs w:val="26"/>
                <w:lang w:val="en-US" w:eastAsia="bg-BG"/>
              </w:rPr>
            </w:pPr>
            <w:r w:rsidRPr="0058368A">
              <w:rPr>
                <w:rFonts w:ascii="Times New Roman" w:hAnsi="Times New Roman"/>
                <w:sz w:val="26"/>
                <w:szCs w:val="26"/>
                <w:lang w:eastAsia="bg-BG"/>
              </w:rPr>
              <w:t>2. На Портала за обществени поръчки, в Тематична област – „Образци и списъци“, са публикувани одобрени стандартизирани проекти на договори и стандартизирани клаузи на договори. Съгласно чл. 231 от ЗОП възложителят е длъжен да ги прилага, освен когато естеството на поръчката не позволява това. Неприлагането на стандартизираните изисквания и документите се мотивира писмено в досието на обществената поръчка.</w:t>
            </w:r>
          </w:p>
        </w:tc>
      </w:tr>
    </w:tbl>
    <w:p w14:paraId="6E53E9CC" w14:textId="77777777" w:rsidR="00B77A5F" w:rsidRPr="00A37511" w:rsidRDefault="00B77A5F" w:rsidP="00B77A5F">
      <w:pPr>
        <w:tabs>
          <w:tab w:val="left" w:pos="1440"/>
        </w:tabs>
        <w:spacing w:before="120" w:after="0" w:line="240" w:lineRule="auto"/>
        <w:ind w:firstLine="0"/>
        <w:jc w:val="left"/>
        <w:rPr>
          <w:rFonts w:ascii="Times New Roman" w:hAnsi="Times New Roman"/>
          <w:szCs w:val="24"/>
          <w:lang w:eastAsia="bg-BG"/>
        </w:rPr>
      </w:pPr>
    </w:p>
    <w:p w14:paraId="243D2E79" w14:textId="1FFDC24C" w:rsidR="00B77A5F" w:rsidRDefault="00B77A5F" w:rsidP="00B77A5F">
      <w:pPr>
        <w:tabs>
          <w:tab w:val="left" w:pos="1440"/>
        </w:tabs>
        <w:spacing w:before="120" w:after="0" w:line="240" w:lineRule="auto"/>
        <w:ind w:firstLine="0"/>
        <w:jc w:val="left"/>
        <w:rPr>
          <w:rFonts w:ascii="Times New Roman" w:hAnsi="Times New Roman"/>
          <w:szCs w:val="24"/>
          <w:lang w:eastAsia="bg-BG"/>
        </w:rPr>
      </w:pPr>
    </w:p>
    <w:p w14:paraId="65139940" w14:textId="77777777" w:rsidR="008A6A32" w:rsidRDefault="008A6A32" w:rsidP="00B77A5F">
      <w:pPr>
        <w:tabs>
          <w:tab w:val="left" w:pos="1440"/>
        </w:tabs>
        <w:spacing w:before="120" w:after="0" w:line="240" w:lineRule="auto"/>
        <w:ind w:firstLine="0"/>
        <w:jc w:val="left"/>
        <w:rPr>
          <w:rFonts w:ascii="Times New Roman" w:hAnsi="Times New Roman"/>
          <w:szCs w:val="24"/>
          <w:lang w:eastAsia="bg-BG"/>
        </w:rPr>
      </w:pPr>
    </w:p>
    <w:p w14:paraId="343BE9CC" w14:textId="3EAA26E0" w:rsidR="0072248E" w:rsidRPr="00B13D24" w:rsidRDefault="0072248E" w:rsidP="0072248E">
      <w:pPr>
        <w:rPr>
          <w:rFonts w:ascii="Times New Roman" w:hAnsi="Times New Roman"/>
          <w:szCs w:val="24"/>
          <w:lang w:val="ru-RU" w:eastAsia="bg-BG"/>
        </w:rPr>
      </w:pPr>
      <w:r>
        <w:rPr>
          <w:rFonts w:ascii="Times New Roman" w:hAnsi="Times New Roman"/>
          <w:b/>
          <w:sz w:val="26"/>
          <w:szCs w:val="26"/>
          <w:lang w:eastAsia="bg-BG"/>
        </w:rPr>
        <w:t xml:space="preserve">                                    </w:t>
      </w:r>
      <w:bookmarkStart w:id="2" w:name="_GoBack"/>
      <w:bookmarkEnd w:id="2"/>
      <w:r w:rsidRPr="00B13D24">
        <w:rPr>
          <w:rFonts w:ascii="Times New Roman" w:hAnsi="Times New Roman"/>
          <w:b/>
          <w:sz w:val="26"/>
          <w:szCs w:val="26"/>
          <w:lang w:eastAsia="bg-BG"/>
        </w:rPr>
        <w:t>ИЗПЪЛНИТЕЛЕН ДИРЕКТОР: Подпис (не се чете)</w:t>
      </w:r>
    </w:p>
    <w:p w14:paraId="7984F4C6" w14:textId="77777777" w:rsidR="0072248E" w:rsidRPr="00B13D24" w:rsidRDefault="0072248E" w:rsidP="0072248E">
      <w:pPr>
        <w:spacing w:after="0" w:line="240" w:lineRule="auto"/>
        <w:ind w:left="4676"/>
        <w:rPr>
          <w:rFonts w:ascii="Times New Roman" w:hAnsi="Times New Roman"/>
          <w:b/>
          <w:sz w:val="26"/>
          <w:szCs w:val="26"/>
          <w:lang w:eastAsia="bg-BG"/>
        </w:rPr>
      </w:pPr>
      <w:r w:rsidRPr="00B13D24">
        <w:rPr>
          <w:rFonts w:ascii="Times New Roman" w:hAnsi="Times New Roman"/>
          <w:b/>
          <w:sz w:val="26"/>
          <w:szCs w:val="26"/>
          <w:lang w:eastAsia="bg-BG"/>
        </w:rPr>
        <w:t>Доц. д-р МИГЛЕНА ПАВЛОВА</w:t>
      </w:r>
    </w:p>
    <w:p w14:paraId="7CAF3C93" w14:textId="77777777" w:rsidR="0072248E" w:rsidRPr="00B13D24" w:rsidRDefault="0072248E" w:rsidP="0072248E">
      <w:pPr>
        <w:spacing w:after="0" w:line="240" w:lineRule="auto"/>
        <w:ind w:left="6300"/>
        <w:rPr>
          <w:rFonts w:ascii="Times New Roman" w:hAnsi="Times New Roman"/>
          <w:b/>
          <w:sz w:val="26"/>
          <w:szCs w:val="26"/>
          <w:lang w:eastAsia="bg-BG"/>
        </w:rPr>
      </w:pPr>
    </w:p>
    <w:p w14:paraId="69B3BBED" w14:textId="77777777" w:rsidR="0072248E" w:rsidRPr="00B13D24" w:rsidRDefault="0072248E" w:rsidP="0072248E">
      <w:pPr>
        <w:spacing w:after="0" w:line="240" w:lineRule="auto"/>
        <w:ind w:firstLine="0"/>
        <w:rPr>
          <w:rFonts w:ascii="Times New Roman" w:hAnsi="Times New Roman"/>
          <w:b/>
          <w:sz w:val="26"/>
          <w:szCs w:val="26"/>
          <w:lang w:eastAsia="bg-BG"/>
        </w:rPr>
      </w:pPr>
      <w:r w:rsidRPr="00B13D24">
        <w:rPr>
          <w:rFonts w:ascii="Times New Roman" w:hAnsi="Times New Roman"/>
          <w:b/>
          <w:sz w:val="26"/>
          <w:szCs w:val="26"/>
          <w:lang w:eastAsia="bg-BG"/>
        </w:rPr>
        <w:t xml:space="preserve">Вярно с оригинала, </w:t>
      </w:r>
    </w:p>
    <w:p w14:paraId="2F3D5BEC" w14:textId="77777777" w:rsidR="0072248E" w:rsidRPr="00B13D24" w:rsidRDefault="0072248E" w:rsidP="0072248E">
      <w:pPr>
        <w:spacing w:after="0" w:line="240" w:lineRule="auto"/>
        <w:ind w:firstLine="0"/>
        <w:rPr>
          <w:rFonts w:ascii="Times New Roman" w:hAnsi="Times New Roman"/>
          <w:b/>
          <w:sz w:val="26"/>
          <w:szCs w:val="26"/>
          <w:lang w:eastAsia="bg-BG"/>
        </w:rPr>
      </w:pPr>
      <w:r w:rsidRPr="00B13D24">
        <w:rPr>
          <w:rFonts w:ascii="Times New Roman" w:hAnsi="Times New Roman"/>
          <w:b/>
          <w:sz w:val="26"/>
          <w:szCs w:val="26"/>
          <w:lang w:eastAsia="bg-BG"/>
        </w:rPr>
        <w:t>подписан на хартия</w:t>
      </w:r>
    </w:p>
    <w:p w14:paraId="22E1AFAA" w14:textId="4705476D" w:rsidR="008A6A32" w:rsidRDefault="008A6A32" w:rsidP="00B77A5F">
      <w:pPr>
        <w:tabs>
          <w:tab w:val="left" w:pos="1440"/>
        </w:tabs>
        <w:spacing w:before="120" w:after="0" w:line="240" w:lineRule="auto"/>
        <w:ind w:firstLine="0"/>
        <w:jc w:val="left"/>
        <w:rPr>
          <w:rFonts w:ascii="Times New Roman" w:hAnsi="Times New Roman"/>
          <w:szCs w:val="24"/>
          <w:lang w:eastAsia="bg-BG"/>
        </w:rPr>
      </w:pPr>
    </w:p>
    <w:p w14:paraId="309201DB" w14:textId="77777777" w:rsidR="008A6A32" w:rsidRPr="00A37511" w:rsidRDefault="008A6A32" w:rsidP="00B77A5F">
      <w:pPr>
        <w:tabs>
          <w:tab w:val="left" w:pos="1440"/>
        </w:tabs>
        <w:spacing w:before="120" w:after="0" w:line="240" w:lineRule="auto"/>
        <w:ind w:firstLine="0"/>
        <w:jc w:val="left"/>
        <w:rPr>
          <w:rFonts w:ascii="Times New Roman" w:hAnsi="Times New Roman"/>
          <w:szCs w:val="24"/>
          <w:lang w:eastAsia="bg-BG"/>
        </w:rPr>
      </w:pPr>
    </w:p>
    <w:p w14:paraId="5A2C9912" w14:textId="77777777" w:rsidR="00B77A5F" w:rsidRPr="00A37511" w:rsidRDefault="00B77A5F" w:rsidP="00B77A5F">
      <w:pPr>
        <w:spacing w:after="0" w:line="240" w:lineRule="auto"/>
        <w:ind w:firstLine="0"/>
        <w:jc w:val="left"/>
        <w:rPr>
          <w:rFonts w:ascii="Times New Roman" w:hAnsi="Times New Roman"/>
          <w:szCs w:val="24"/>
        </w:rPr>
      </w:pPr>
    </w:p>
    <w:p w14:paraId="76B750E0" w14:textId="1FD7028D" w:rsidR="00E23ACA" w:rsidRPr="0024407D" w:rsidRDefault="00E23ACA" w:rsidP="008A6A32">
      <w:pPr>
        <w:tabs>
          <w:tab w:val="left" w:pos="1276"/>
          <w:tab w:val="left" w:pos="1418"/>
          <w:tab w:val="left" w:pos="1560"/>
        </w:tabs>
        <w:spacing w:after="0" w:line="240" w:lineRule="auto"/>
        <w:ind w:left="57" w:firstLine="0"/>
        <w:rPr>
          <w:rFonts w:ascii="Times New Roman" w:hAnsi="Times New Roman"/>
          <w:szCs w:val="24"/>
          <w:lang w:eastAsia="bg-BG"/>
        </w:rPr>
      </w:pPr>
    </w:p>
    <w:sectPr w:rsidR="00E23ACA" w:rsidRPr="0024407D" w:rsidSect="009D1F80">
      <w:footerReference w:type="default" r:id="rId8"/>
      <w:headerReference w:type="first" r:id="rId9"/>
      <w:footerReference w:type="first" r:id="rId10"/>
      <w:pgSz w:w="11906" w:h="16838" w:code="9"/>
      <w:pgMar w:top="1441" w:right="1274" w:bottom="1134" w:left="1425" w:header="507" w:footer="241" w:gutter="0"/>
      <w:cols w:space="708"/>
      <w:titlePg/>
      <w:docGrid w:linePitch="7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D995CB" w14:textId="77777777" w:rsidR="00F573A4" w:rsidRDefault="00F573A4">
      <w:r>
        <w:separator/>
      </w:r>
    </w:p>
  </w:endnote>
  <w:endnote w:type="continuationSeparator" w:id="0">
    <w:p w14:paraId="07014272" w14:textId="77777777" w:rsidR="00F573A4" w:rsidRDefault="00F573A4">
      <w:r>
        <w:continuationSeparator/>
      </w:r>
    </w:p>
  </w:endnote>
  <w:endnote w:type="continuationNotice" w:id="1">
    <w:p w14:paraId="0EBA7BBC" w14:textId="77777777" w:rsidR="00F573A4" w:rsidRDefault="00F573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Futura Bk">
    <w:altName w:val="Century Gothic"/>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0408" w14:textId="2BA911FD" w:rsidR="00F573A4" w:rsidRDefault="00F573A4">
    <w:pPr>
      <w:pStyle w:val="Footer"/>
      <w:jc w:val="right"/>
    </w:pPr>
    <w:r>
      <w:fldChar w:fldCharType="begin"/>
    </w:r>
    <w:r>
      <w:instrText xml:space="preserve"> PAGE   \* MERGEFORMAT </w:instrText>
    </w:r>
    <w:r>
      <w:fldChar w:fldCharType="separate"/>
    </w:r>
    <w:r w:rsidR="0072248E">
      <w:rPr>
        <w:noProof/>
      </w:rPr>
      <w:t>4</w:t>
    </w:r>
    <w:r>
      <w:rPr>
        <w:noProof/>
      </w:rPr>
      <w:fldChar w:fldCharType="end"/>
    </w:r>
  </w:p>
  <w:p w14:paraId="4EA94C38" w14:textId="77777777" w:rsidR="00F573A4" w:rsidRDefault="00F573A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62AFB" w14:textId="77777777" w:rsidR="00F573A4" w:rsidRDefault="00F573A4">
    <w:pPr>
      <w:pStyle w:val="Footer"/>
      <w:tabs>
        <w:tab w:val="clear" w:pos="4153"/>
        <w:tab w:val="clear" w:pos="8306"/>
        <w:tab w:val="center" w:pos="5358"/>
        <w:tab w:val="right" w:pos="9923"/>
      </w:tabs>
      <w:spacing w:after="0" w:line="240" w:lineRule="auto"/>
      <w:ind w:left="-855" w:firstLine="0"/>
      <w:jc w:val="left"/>
      <w:rPr>
        <w:rFonts w:ascii="Times New Roman CYR" w:hAnsi="Times New Roman CYR"/>
        <w:b/>
        <w:color w:val="000000"/>
        <w:sz w:val="16"/>
      </w:rPr>
    </w:pPr>
    <w:r>
      <w:rPr>
        <w:rFonts w:ascii="Times New Roman CYR" w:hAnsi="Times New Roman CYR"/>
        <w:b/>
        <w:noProof/>
        <w:color w:val="000000"/>
        <w:sz w:val="20"/>
        <w:lang w:val="en-US"/>
      </w:rPr>
      <mc:AlternateContent>
        <mc:Choice Requires="wps">
          <w:drawing>
            <wp:anchor distT="0" distB="0" distL="114300" distR="114300" simplePos="0" relativeHeight="251657216" behindDoc="0" locked="0" layoutInCell="0" allowOverlap="1" wp14:anchorId="43A25264" wp14:editId="453F8E2F">
              <wp:simplePos x="0" y="0"/>
              <wp:positionH relativeFrom="column">
                <wp:posOffset>-542925</wp:posOffset>
              </wp:positionH>
              <wp:positionV relativeFrom="paragraph">
                <wp:posOffset>81915</wp:posOffset>
              </wp:positionV>
              <wp:extent cx="687705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77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C09B8C"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75pt,6.45pt" to="498.7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fe8EgIAACg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" o:allowincell="f"/>
          </w:pict>
        </mc:Fallback>
      </mc:AlternateContent>
    </w:r>
  </w:p>
  <w:p w14:paraId="184BA445" w14:textId="77777777" w:rsidR="00F573A4" w:rsidRDefault="00F573A4">
    <w:pPr>
      <w:pStyle w:val="Footer"/>
      <w:tabs>
        <w:tab w:val="clear" w:pos="4153"/>
        <w:tab w:val="clear" w:pos="8306"/>
        <w:tab w:val="center" w:pos="4617"/>
        <w:tab w:val="right" w:pos="9923"/>
      </w:tabs>
      <w:spacing w:after="0" w:line="240" w:lineRule="auto"/>
      <w:ind w:left="-855" w:firstLine="0"/>
      <w:jc w:val="left"/>
      <w:rPr>
        <w:rFonts w:ascii="Times New Roman CYR" w:hAnsi="Times New Roman CYR"/>
        <w:b/>
        <w:color w:val="000000"/>
        <w:sz w:val="16"/>
      </w:rPr>
    </w:pPr>
    <w:r w:rsidRPr="00E7009E">
      <w:rPr>
        <w:rFonts w:ascii="Times New Roman CYR" w:hAnsi="Times New Roman CYR"/>
        <w:b/>
        <w:color w:val="000000"/>
        <w:sz w:val="16"/>
      </w:rPr>
      <w:t>София</w:t>
    </w:r>
    <w:r>
      <w:rPr>
        <w:rFonts w:ascii="Times New Roman CYR" w:hAnsi="Times New Roman CYR"/>
        <w:b/>
        <w:color w:val="000000"/>
        <w:sz w:val="16"/>
      </w:rPr>
      <w:t xml:space="preserve"> – 100</w:t>
    </w:r>
    <w:r w:rsidRPr="00E7009E">
      <w:rPr>
        <w:rFonts w:ascii="Times New Roman CYR" w:hAnsi="Times New Roman CYR"/>
        <w:b/>
        <w:color w:val="000000"/>
        <w:sz w:val="16"/>
      </w:rPr>
      <w:t>0</w:t>
    </w:r>
    <w:r w:rsidRPr="00E7009E">
      <w:rPr>
        <w:rFonts w:ascii="Times New Roman CYR" w:hAnsi="Times New Roman CYR"/>
        <w:b/>
        <w:color w:val="000000"/>
        <w:sz w:val="16"/>
      </w:rPr>
      <w:tab/>
      <w:t xml:space="preserve"> </w:t>
    </w:r>
    <w:r w:rsidRPr="00E7009E">
      <w:rPr>
        <w:rFonts w:ascii="Times New Roman CYR" w:hAnsi="Times New Roman CYR"/>
        <w:b/>
        <w:color w:val="000000"/>
        <w:sz w:val="16"/>
      </w:rPr>
      <w:t>тел.:</w:t>
    </w:r>
    <w:r>
      <w:rPr>
        <w:rFonts w:ascii="Times New Roman CYR" w:hAnsi="Times New Roman CYR"/>
        <w:b/>
        <w:color w:val="000000"/>
        <w:sz w:val="16"/>
      </w:rPr>
      <w:t xml:space="preserve"> (02)</w:t>
    </w:r>
    <w:r w:rsidRPr="00E7009E">
      <w:rPr>
        <w:rFonts w:ascii="Times New Roman CYR" w:hAnsi="Times New Roman CYR"/>
        <w:b/>
        <w:color w:val="000000"/>
        <w:sz w:val="16"/>
      </w:rPr>
      <w:t xml:space="preserve"> 9859 </w:t>
    </w:r>
    <w:r>
      <w:rPr>
        <w:rFonts w:ascii="Times New Roman CYR" w:hAnsi="Times New Roman CYR"/>
        <w:b/>
        <w:color w:val="000000"/>
        <w:sz w:val="16"/>
      </w:rPr>
      <w:t>7</w:t>
    </w:r>
    <w:r w:rsidRPr="00E7009E">
      <w:rPr>
        <w:rFonts w:ascii="Times New Roman CYR" w:hAnsi="Times New Roman CYR"/>
        <w:b/>
        <w:color w:val="000000"/>
        <w:sz w:val="16"/>
      </w:rPr>
      <w:t>1</w:t>
    </w:r>
    <w:r>
      <w:rPr>
        <w:rFonts w:ascii="Times New Roman CYR" w:hAnsi="Times New Roman CYR"/>
        <w:b/>
        <w:color w:val="000000"/>
        <w:sz w:val="16"/>
      </w:rPr>
      <w:t xml:space="preserve"> 50</w:t>
    </w:r>
    <w:r>
      <w:rPr>
        <w:rFonts w:ascii="Times New Roman CYR" w:hAnsi="Times New Roman CYR"/>
        <w:b/>
        <w:color w:val="000000"/>
        <w:sz w:val="16"/>
      </w:rPr>
      <w:tab/>
    </w:r>
    <w:r w:rsidRPr="00E7009E">
      <w:rPr>
        <w:rFonts w:ascii="Times New Roman CYR" w:hAnsi="Times New Roman CYR"/>
        <w:b/>
        <w:color w:val="000000"/>
        <w:sz w:val="16"/>
      </w:rPr>
      <w:t xml:space="preserve"> </w:t>
    </w:r>
    <w:proofErr w:type="spellStart"/>
    <w:r>
      <w:rPr>
        <w:rFonts w:ascii="Times New Roman CYR" w:hAnsi="Times New Roman CYR"/>
        <w:b/>
        <w:color w:val="000000"/>
        <w:sz w:val="16"/>
        <w:lang w:val="en-US"/>
      </w:rPr>
      <w:t>aop</w:t>
    </w:r>
    <w:proofErr w:type="spellEnd"/>
    <w:r w:rsidRPr="00E7009E">
      <w:rPr>
        <w:rFonts w:ascii="Times New Roman CYR" w:hAnsi="Times New Roman CYR"/>
        <w:b/>
        <w:color w:val="000000"/>
        <w:sz w:val="16"/>
      </w:rPr>
      <w:t>@</w:t>
    </w:r>
    <w:proofErr w:type="spellStart"/>
    <w:r>
      <w:rPr>
        <w:rFonts w:ascii="Times New Roman CYR" w:hAnsi="Times New Roman CYR"/>
        <w:b/>
        <w:color w:val="000000"/>
        <w:sz w:val="16"/>
        <w:lang w:val="en-US"/>
      </w:rPr>
      <w:t>aop</w:t>
    </w:r>
    <w:proofErr w:type="spellEnd"/>
    <w:r w:rsidRPr="00E7009E">
      <w:rPr>
        <w:rFonts w:ascii="Times New Roman CYR" w:hAnsi="Times New Roman CYR"/>
        <w:b/>
        <w:color w:val="000000"/>
        <w:sz w:val="16"/>
      </w:rPr>
      <w:t>.</w:t>
    </w:r>
    <w:proofErr w:type="spellStart"/>
    <w:r>
      <w:rPr>
        <w:rFonts w:ascii="Times New Roman CYR" w:hAnsi="Times New Roman CYR"/>
        <w:b/>
        <w:color w:val="000000"/>
        <w:sz w:val="16"/>
        <w:lang w:val="en-US"/>
      </w:rPr>
      <w:t>bg</w:t>
    </w:r>
    <w:proofErr w:type="spellEnd"/>
    <w:r w:rsidRPr="00E7009E">
      <w:rPr>
        <w:rFonts w:ascii="Times New Roman CYR" w:hAnsi="Times New Roman CYR"/>
        <w:b/>
        <w:color w:val="000000"/>
        <w:sz w:val="16"/>
      </w:rPr>
      <w:t xml:space="preserve"> </w:t>
    </w:r>
  </w:p>
  <w:p w14:paraId="28E9B0AD" w14:textId="77777777" w:rsidR="00F573A4" w:rsidRPr="00E7009E" w:rsidRDefault="00F573A4">
    <w:pPr>
      <w:pStyle w:val="Footer"/>
      <w:tabs>
        <w:tab w:val="clear" w:pos="4153"/>
        <w:tab w:val="clear" w:pos="8306"/>
        <w:tab w:val="center" w:pos="4617"/>
        <w:tab w:val="right" w:pos="9923"/>
      </w:tabs>
      <w:spacing w:after="0" w:line="240" w:lineRule="auto"/>
      <w:ind w:left="-855" w:firstLine="0"/>
      <w:jc w:val="left"/>
      <w:rPr>
        <w:rFonts w:ascii="Times New Roman CYR" w:hAnsi="Times New Roman CYR"/>
        <w:b/>
        <w:color w:val="000000"/>
        <w:sz w:val="16"/>
      </w:rPr>
    </w:pPr>
    <w:r w:rsidRPr="00E7009E">
      <w:rPr>
        <w:rFonts w:ascii="Times New Roman CYR" w:hAnsi="Times New Roman CYR"/>
        <w:b/>
        <w:color w:val="000000"/>
        <w:sz w:val="16"/>
      </w:rPr>
      <w:t>ул.</w:t>
    </w:r>
    <w:r>
      <w:rPr>
        <w:rFonts w:ascii="Times New Roman CYR" w:hAnsi="Times New Roman CYR"/>
        <w:b/>
        <w:color w:val="000000"/>
        <w:sz w:val="16"/>
      </w:rPr>
      <w:t xml:space="preserve"> </w:t>
    </w:r>
    <w:r w:rsidRPr="00E7009E">
      <w:rPr>
        <w:rFonts w:ascii="Times New Roman CYR" w:hAnsi="Times New Roman CYR"/>
        <w:b/>
        <w:color w:val="000000"/>
        <w:sz w:val="16"/>
      </w:rPr>
      <w:t>”</w:t>
    </w:r>
    <w:r>
      <w:rPr>
        <w:rFonts w:ascii="Times New Roman CYR" w:hAnsi="Times New Roman CYR"/>
        <w:b/>
        <w:color w:val="000000"/>
        <w:sz w:val="16"/>
      </w:rPr>
      <w:t>Леге</w:t>
    </w:r>
    <w:r w:rsidRPr="00E7009E">
      <w:rPr>
        <w:rFonts w:ascii="Times New Roman CYR" w:hAnsi="Times New Roman CYR"/>
        <w:b/>
        <w:color w:val="000000"/>
        <w:sz w:val="16"/>
      </w:rPr>
      <w:t xml:space="preserve">” № </w:t>
    </w:r>
    <w:r>
      <w:rPr>
        <w:rFonts w:ascii="Times New Roman CYR" w:hAnsi="Times New Roman CYR"/>
        <w:b/>
        <w:color w:val="000000"/>
        <w:sz w:val="16"/>
      </w:rPr>
      <w:t>4</w:t>
    </w:r>
    <w:r>
      <w:rPr>
        <w:rFonts w:ascii="Times New Roman CYR" w:hAnsi="Times New Roman CYR"/>
        <w:b/>
        <w:color w:val="000000"/>
        <w:sz w:val="16"/>
      </w:rPr>
      <w:tab/>
    </w:r>
    <w:r w:rsidRPr="00E7009E">
      <w:rPr>
        <w:rFonts w:ascii="Times New Roman CYR" w:hAnsi="Times New Roman CYR"/>
        <w:b/>
        <w:color w:val="000000"/>
        <w:sz w:val="16"/>
      </w:rPr>
      <w:t xml:space="preserve">факс: </w:t>
    </w:r>
    <w:r>
      <w:rPr>
        <w:rFonts w:ascii="Times New Roman CYR" w:hAnsi="Times New Roman CYR"/>
        <w:b/>
        <w:color w:val="000000"/>
        <w:sz w:val="16"/>
      </w:rPr>
      <w:t>(02) 9859 71 52</w:t>
    </w:r>
    <w:r>
      <w:rPr>
        <w:rFonts w:ascii="Times New Roman CYR" w:hAnsi="Times New Roman CYR"/>
        <w:b/>
        <w:color w:val="000000"/>
        <w:sz w:val="16"/>
      </w:rPr>
      <w:tab/>
    </w:r>
    <w:r>
      <w:rPr>
        <w:rFonts w:ascii="Times New Roman" w:hAnsi="Times New Roman"/>
        <w:b/>
        <w:color w:val="000000"/>
        <w:sz w:val="16"/>
        <w:lang w:val="en-US"/>
      </w:rPr>
      <w:t>www</w:t>
    </w:r>
    <w:r w:rsidRPr="00E7009E">
      <w:rPr>
        <w:rFonts w:ascii="Times New Roman" w:hAnsi="Times New Roman"/>
        <w:b/>
        <w:color w:val="000000"/>
        <w:sz w:val="16"/>
      </w:rPr>
      <w:t>.</w:t>
    </w:r>
    <w:proofErr w:type="spellStart"/>
    <w:r>
      <w:rPr>
        <w:rFonts w:ascii="Times New Roman CYR" w:hAnsi="Times New Roman CYR"/>
        <w:b/>
        <w:color w:val="000000"/>
        <w:sz w:val="16"/>
        <w:lang w:val="en-US"/>
      </w:rPr>
      <w:t>aop</w:t>
    </w:r>
    <w:proofErr w:type="spellEnd"/>
    <w:r w:rsidRPr="00E7009E">
      <w:rPr>
        <w:rFonts w:ascii="Times New Roman CYR" w:hAnsi="Times New Roman CYR"/>
        <w:b/>
        <w:color w:val="000000"/>
        <w:sz w:val="16"/>
      </w:rPr>
      <w:t>.</w:t>
    </w:r>
    <w:proofErr w:type="spellStart"/>
    <w:r>
      <w:rPr>
        <w:rFonts w:ascii="Times New Roman CYR" w:hAnsi="Times New Roman CYR"/>
        <w:b/>
        <w:color w:val="000000"/>
        <w:sz w:val="16"/>
        <w:lang w:val="en-US"/>
      </w:rPr>
      <w:t>bg</w:t>
    </w:r>
    <w:proofErr w:type="spellEnd"/>
    <w:r w:rsidRPr="00E7009E">
      <w:rPr>
        <w:rFonts w:ascii="Times New Roman CYR" w:hAnsi="Times New Roman CYR"/>
        <w:b/>
        <w:color w:val="000000"/>
        <w:sz w:val="16"/>
      </w:rPr>
      <w:t xml:space="preserve"> </w:t>
    </w:r>
  </w:p>
  <w:p w14:paraId="282BACDF" w14:textId="77777777" w:rsidR="00F573A4" w:rsidRDefault="00F573A4">
    <w:pPr>
      <w:pStyle w:val="Footer"/>
      <w:tabs>
        <w:tab w:val="clear" w:pos="4153"/>
        <w:tab w:val="clear" w:pos="8306"/>
        <w:tab w:val="center" w:pos="4617"/>
        <w:tab w:val="right" w:pos="10773"/>
      </w:tabs>
      <w:spacing w:after="0" w:line="240" w:lineRule="auto"/>
      <w:ind w:firstLine="0"/>
      <w:jc w:val="left"/>
    </w:pPr>
    <w:r w:rsidRPr="00E7009E">
      <w:rPr>
        <w:rFonts w:ascii="Times New Roman CYR" w:hAnsi="Times New Roman CYR"/>
        <w:b/>
        <w:color w:val="000000"/>
        <w:sz w:val="16"/>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5A50D4" w14:textId="77777777" w:rsidR="00F573A4" w:rsidRDefault="00F573A4">
      <w:r>
        <w:separator/>
      </w:r>
    </w:p>
  </w:footnote>
  <w:footnote w:type="continuationSeparator" w:id="0">
    <w:p w14:paraId="0D84179C" w14:textId="77777777" w:rsidR="00F573A4" w:rsidRDefault="00F573A4">
      <w:r>
        <w:continuationSeparator/>
      </w:r>
    </w:p>
  </w:footnote>
  <w:footnote w:type="continuationNotice" w:id="1">
    <w:p w14:paraId="204C2EA5" w14:textId="77777777" w:rsidR="00F573A4" w:rsidRDefault="00F573A4">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8B07D" w14:textId="77777777" w:rsidR="00F573A4" w:rsidRDefault="00F573A4">
    <w:pPr>
      <w:pStyle w:val="Header"/>
      <w:ind w:left="-456" w:firstLine="0"/>
      <w:rPr>
        <w:rFonts w:ascii="Times New Roman CYR" w:hAnsi="Times New Roman CYR"/>
        <w:color w:val="000000"/>
        <w:sz w:val="28"/>
      </w:rPr>
    </w:pPr>
    <w:r>
      <w:rPr>
        <w:rFonts w:ascii="Times New Roman CYR" w:hAnsi="Times New Roman CYR"/>
        <w:noProof/>
        <w:color w:val="000000"/>
        <w:sz w:val="20"/>
        <w:lang w:val="en-US"/>
      </w:rPr>
      <mc:AlternateContent>
        <mc:Choice Requires="wps">
          <w:drawing>
            <wp:anchor distT="0" distB="0" distL="114300" distR="114300" simplePos="0" relativeHeight="251658240" behindDoc="0" locked="0" layoutInCell="0" allowOverlap="1" wp14:anchorId="68C44279" wp14:editId="4C370F1F">
              <wp:simplePos x="0" y="0"/>
              <wp:positionH relativeFrom="column">
                <wp:posOffset>-321945</wp:posOffset>
              </wp:positionH>
              <wp:positionV relativeFrom="paragraph">
                <wp:posOffset>934720</wp:posOffset>
              </wp:positionV>
              <wp:extent cx="6448425" cy="1905"/>
              <wp:effectExtent l="0" t="0" r="0" b="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48425" cy="190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8E1109" id="Line 4"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5pt,73.6pt" to="482.4pt,7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" o:allowincell="f" strokeweight=".15pt"/>
          </w:pict>
        </mc:Fallback>
      </mc:AlternateContent>
    </w:r>
    <w:r>
      <w:rPr>
        <w:rFonts w:ascii="Times New Roman CYR" w:hAnsi="Times New Roman CYR"/>
        <w:noProof/>
        <w:color w:val="000000"/>
        <w:sz w:val="20"/>
        <w:lang w:val="en-US"/>
      </w:rPr>
      <mc:AlternateContent>
        <mc:Choice Requires="wps">
          <w:drawing>
            <wp:anchor distT="0" distB="0" distL="114300" distR="114300" simplePos="0" relativeHeight="251659264" behindDoc="0" locked="0" layoutInCell="0" allowOverlap="1" wp14:anchorId="774BF911" wp14:editId="389EF517">
              <wp:simplePos x="0" y="0"/>
              <wp:positionH relativeFrom="column">
                <wp:posOffset>-325755</wp:posOffset>
              </wp:positionH>
              <wp:positionV relativeFrom="paragraph">
                <wp:posOffset>964565</wp:posOffset>
              </wp:positionV>
              <wp:extent cx="6446520" cy="0"/>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6520"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82DBB2" id="Line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5pt,75.95pt" to="481.95pt,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ahr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" o:allowincell="f" strokeweight=".15pt"/>
          </w:pict>
        </mc:Fallback>
      </mc:AlternateContent>
    </w:r>
    <w:r>
      <w:rPr>
        <w:rFonts w:ascii="Times New Roman CYR" w:hAnsi="Times New Roman CYR"/>
        <w:noProof/>
        <w:color w:val="000000"/>
        <w:sz w:val="20"/>
        <w:lang w:val="en-US"/>
      </w:rPr>
      <mc:AlternateContent>
        <mc:Choice Requires="wps">
          <w:drawing>
            <wp:anchor distT="0" distB="0" distL="114300" distR="114300" simplePos="0" relativeHeight="251656192" behindDoc="0" locked="0" layoutInCell="0" allowOverlap="1" wp14:anchorId="452D4D32" wp14:editId="75F748D5">
              <wp:simplePos x="0" y="0"/>
              <wp:positionH relativeFrom="column">
                <wp:posOffset>977265</wp:posOffset>
              </wp:positionH>
              <wp:positionV relativeFrom="paragraph">
                <wp:posOffset>173355</wp:posOffset>
              </wp:positionV>
              <wp:extent cx="5284470" cy="76771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4470" cy="767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E8255" w14:textId="77777777" w:rsidR="00F573A4" w:rsidRPr="008121DC" w:rsidRDefault="00F573A4" w:rsidP="009B5F78">
                          <w:pPr>
                            <w:pStyle w:val="Heading1"/>
                            <w:tabs>
                              <w:tab w:val="center" w:pos="3705"/>
                            </w:tabs>
                            <w:rPr>
                              <w:rFonts w:ascii="Times New Roman" w:hAnsi="Times New Roman"/>
                              <w:sz w:val="28"/>
                              <w:lang w:val="ru-RU"/>
                            </w:rPr>
                          </w:pPr>
                          <w:r w:rsidRPr="008121DC">
                            <w:rPr>
                              <w:rFonts w:ascii="Times New Roman" w:hAnsi="Times New Roman"/>
                              <w:sz w:val="28"/>
                              <w:lang w:val="ru-RU"/>
                            </w:rPr>
                            <w:t>МИНИСТ</w:t>
                          </w:r>
                          <w:r>
                            <w:rPr>
                              <w:rFonts w:ascii="Times New Roman" w:hAnsi="Times New Roman"/>
                              <w:sz w:val="28"/>
                              <w:lang w:val="bg-BG"/>
                            </w:rPr>
                            <w:t>ЕРСТВО</w:t>
                          </w:r>
                          <w:r w:rsidRPr="008121DC">
                            <w:rPr>
                              <w:rFonts w:ascii="Times New Roman" w:hAnsi="Times New Roman"/>
                              <w:sz w:val="28"/>
                              <w:lang w:val="ru-RU"/>
                            </w:rPr>
                            <w:t xml:space="preserve"> НА ФИНАНСИТЕ</w:t>
                          </w:r>
                        </w:p>
                        <w:p w14:paraId="231AC7E1" w14:textId="77777777" w:rsidR="00F573A4" w:rsidRPr="008121DC" w:rsidRDefault="00F573A4" w:rsidP="009B5F78">
                          <w:pPr>
                            <w:pStyle w:val="Heading1"/>
                            <w:tabs>
                              <w:tab w:val="center" w:pos="3705"/>
                            </w:tabs>
                            <w:rPr>
                              <w:rFonts w:ascii="Times New Roman" w:hAnsi="Times New Roman"/>
                              <w:sz w:val="28"/>
                              <w:lang w:val="ru-RU"/>
                            </w:rPr>
                          </w:pPr>
                        </w:p>
                        <w:p w14:paraId="5572C3C6" w14:textId="77777777" w:rsidR="00F573A4" w:rsidRPr="008121DC" w:rsidRDefault="00F573A4" w:rsidP="009B5F78">
                          <w:pPr>
                            <w:pStyle w:val="Heading1"/>
                            <w:tabs>
                              <w:tab w:val="center" w:pos="3705"/>
                            </w:tabs>
                            <w:rPr>
                              <w:spacing w:val="32"/>
                              <w:sz w:val="28"/>
                              <w:lang w:val="ru-RU"/>
                            </w:rPr>
                          </w:pPr>
                          <w:r w:rsidRPr="008121DC">
                            <w:rPr>
                              <w:rFonts w:ascii="Times New Roman" w:hAnsi="Times New Roman"/>
                              <w:sz w:val="28"/>
                              <w:lang w:val="ru-RU"/>
                            </w:rPr>
                            <w:t>АГЕНЦИЯ ПО ОБЩЕСТВЕНИ ПОРЪЧКИ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76.95pt;margin-top:13.65pt;width:416.1pt;height:60.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" o:allowincell="f" filled="f" stroked="f">
              <v:textbox>
                <w:txbxContent>
                  <w:p w:rsidR="00851D24" w:rsidRPr="008121DC" w:rsidRDefault="00851D24" w:rsidP="009B5F78">
                    <w:pPr>
                      <w:pStyle w:val="Heading1"/>
                      <w:tabs>
                        <w:tab w:val="center" w:pos="3705"/>
                      </w:tabs>
                      <w:rPr>
                        <w:rFonts w:ascii="Times New Roman" w:hAnsi="Times New Roman"/>
                        <w:sz w:val="28"/>
                        <w:lang w:val="ru-RU"/>
                      </w:rPr>
                    </w:pPr>
                    <w:r w:rsidRPr="008121DC">
                      <w:rPr>
                        <w:rFonts w:ascii="Times New Roman" w:hAnsi="Times New Roman"/>
                        <w:sz w:val="28"/>
                        <w:lang w:val="ru-RU"/>
                      </w:rPr>
                      <w:t>МИНИСТ</w:t>
                    </w:r>
                    <w:r>
                      <w:rPr>
                        <w:rFonts w:ascii="Times New Roman" w:hAnsi="Times New Roman"/>
                        <w:sz w:val="28"/>
                        <w:lang w:val="bg-BG"/>
                      </w:rPr>
                      <w:t>ЕРСТВО</w:t>
                    </w:r>
                    <w:r w:rsidRPr="008121DC">
                      <w:rPr>
                        <w:rFonts w:ascii="Times New Roman" w:hAnsi="Times New Roman"/>
                        <w:sz w:val="28"/>
                        <w:lang w:val="ru-RU"/>
                      </w:rPr>
                      <w:t xml:space="preserve"> НА ФИНАНСИТЕ</w:t>
                    </w:r>
                  </w:p>
                  <w:p w:rsidR="00851D24" w:rsidRPr="008121DC" w:rsidRDefault="00851D24" w:rsidP="009B5F78">
                    <w:pPr>
                      <w:pStyle w:val="Heading1"/>
                      <w:tabs>
                        <w:tab w:val="center" w:pos="3705"/>
                      </w:tabs>
                      <w:rPr>
                        <w:rFonts w:ascii="Times New Roman" w:hAnsi="Times New Roman"/>
                        <w:sz w:val="28"/>
                        <w:lang w:val="ru-RU"/>
                      </w:rPr>
                    </w:pPr>
                  </w:p>
                  <w:p w:rsidR="00851D24" w:rsidRPr="008121DC" w:rsidRDefault="00851D24" w:rsidP="009B5F78">
                    <w:pPr>
                      <w:pStyle w:val="Heading1"/>
                      <w:tabs>
                        <w:tab w:val="center" w:pos="3705"/>
                      </w:tabs>
                      <w:rPr>
                        <w:spacing w:val="32"/>
                        <w:sz w:val="28"/>
                        <w:lang w:val="ru-RU"/>
                      </w:rPr>
                    </w:pPr>
                    <w:r w:rsidRPr="008121DC">
                      <w:rPr>
                        <w:rFonts w:ascii="Times New Roman" w:hAnsi="Times New Roman"/>
                        <w:sz w:val="28"/>
                        <w:lang w:val="ru-RU"/>
                      </w:rPr>
                      <w:t>АГЕНЦИЯ ПО ОБЩЕСТВЕНИ ПОРЪЧКИ</w:t>
                    </w:r>
                  </w:p>
                </w:txbxContent>
              </v:textbox>
            </v:shape>
          </w:pict>
        </mc:Fallback>
      </mc:AlternateContent>
    </w:r>
    <w:r>
      <w:rPr>
        <w:noProof/>
        <w:lang w:val="en-US"/>
      </w:rPr>
      <w:drawing>
        <wp:inline distT="0" distB="0" distL="0" distR="0" wp14:anchorId="2AB21322" wp14:editId="0C94CDA8">
          <wp:extent cx="962025" cy="6191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lum contrast="18000"/>
                    <a:grayscl/>
                    <a:extLst>
                      <a:ext uri="{28A0092B-C50C-407E-A947-70E740481C1C}">
                        <a14:useLocalDpi xmlns:a14="http://schemas.microsoft.com/office/drawing/2010/main" val="0"/>
                      </a:ext>
                    </a:extLst>
                  </a:blip>
                  <a:srcRect/>
                  <a:stretch>
                    <a:fillRect/>
                  </a:stretch>
                </pic:blipFill>
                <pic:spPr bwMode="auto">
                  <a:xfrm>
                    <a:off x="0" y="0"/>
                    <a:ext cx="962025" cy="619125"/>
                  </a:xfrm>
                  <a:prstGeom prst="rect">
                    <a:avLst/>
                  </a:prstGeom>
                  <a:noFill/>
                  <a:ln>
                    <a:noFill/>
                  </a:ln>
                </pic:spPr>
              </pic:pic>
            </a:graphicData>
          </a:graphic>
        </wp:inline>
      </w:drawing>
    </w:r>
  </w:p>
  <w:p w14:paraId="55875931" w14:textId="77777777" w:rsidR="00F573A4" w:rsidRDefault="00F573A4">
    <w:pPr>
      <w:autoSpaceDE w:val="0"/>
      <w:autoSpaceDN w:val="0"/>
      <w:adjustRightInd w:val="0"/>
      <w:spacing w:before="240" w:after="0" w:line="240" w:lineRule="auto"/>
      <w:ind w:left="-741" w:firstLine="0"/>
      <w:jc w:val="left"/>
      <w:rPr>
        <w:rFonts w:ascii="Times New Roman CYR" w:hAnsi="Times New Roman CYR"/>
        <w:color w:val="000000"/>
        <w:sz w:val="22"/>
      </w:rPr>
    </w:pPr>
  </w:p>
  <w:p w14:paraId="447585F7" w14:textId="77777777" w:rsidR="00F573A4" w:rsidRPr="000F76B3" w:rsidRDefault="00F573A4" w:rsidP="009B5F78">
    <w:pPr>
      <w:autoSpaceDE w:val="0"/>
      <w:autoSpaceDN w:val="0"/>
      <w:adjustRightInd w:val="0"/>
      <w:spacing w:before="240" w:after="0" w:line="240" w:lineRule="auto"/>
      <w:ind w:left="-741" w:firstLine="228"/>
      <w:jc w:val="left"/>
      <w:rPr>
        <w:rFonts w:ascii="Times New Roman CYR" w:hAnsi="Times New Roman CYR"/>
        <w:color w:val="000000"/>
        <w:sz w:val="22"/>
      </w:rPr>
    </w:pPr>
    <w:r>
      <w:rPr>
        <w:rFonts w:ascii="Times New Roman CYR" w:hAnsi="Times New Roman CYR"/>
        <w:color w:val="000000"/>
        <w:sz w:val="22"/>
      </w:rPr>
      <w:t>Изх. номер: КСИ-105</w:t>
    </w:r>
  </w:p>
  <w:p w14:paraId="6BA13469" w14:textId="79E017C7" w:rsidR="00F573A4" w:rsidRPr="0072248E" w:rsidRDefault="00F573A4" w:rsidP="009B5F78">
    <w:pPr>
      <w:autoSpaceDE w:val="0"/>
      <w:autoSpaceDN w:val="0"/>
      <w:adjustRightInd w:val="0"/>
      <w:spacing w:before="240" w:after="0" w:line="240" w:lineRule="auto"/>
      <w:ind w:left="-741" w:firstLine="228"/>
      <w:jc w:val="left"/>
    </w:pPr>
    <w:r w:rsidRPr="00667ADB">
      <w:rPr>
        <w:rFonts w:ascii="Times New Roman CYR" w:hAnsi="Times New Roman CYR"/>
        <w:color w:val="000000"/>
        <w:sz w:val="22"/>
      </w:rPr>
      <w:t xml:space="preserve">Дата: </w:t>
    </w:r>
    <w:r w:rsidR="0072248E">
      <w:rPr>
        <w:rFonts w:ascii="Times New Roman CYR" w:hAnsi="Times New Roman CYR"/>
        <w:color w:val="000000"/>
        <w:sz w:val="22"/>
        <w:lang w:val="en-US"/>
      </w:rPr>
      <w:t xml:space="preserve">19.06.2019 </w:t>
    </w:r>
    <w:r w:rsidR="0072248E">
      <w:rPr>
        <w:rFonts w:ascii="Times New Roman CYR" w:hAnsi="Times New Roman CYR"/>
        <w:color w:val="000000"/>
        <w:sz w:val="22"/>
      </w:rPr>
      <w:t>г.</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01A5A"/>
    <w:multiLevelType w:val="hybridMultilevel"/>
    <w:tmpl w:val="284C33F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56109B4"/>
    <w:multiLevelType w:val="hybridMultilevel"/>
    <w:tmpl w:val="CAFA5D1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7A74B80"/>
    <w:multiLevelType w:val="hybridMultilevel"/>
    <w:tmpl w:val="EC1EDE78"/>
    <w:lvl w:ilvl="0" w:tplc="05340B54">
      <w:start w:val="2"/>
      <w:numFmt w:val="decimal"/>
      <w:lvlText w:val="%1."/>
      <w:lvlJc w:val="left"/>
      <w:pPr>
        <w:ind w:left="365" w:hanging="360"/>
      </w:pPr>
      <w:rPr>
        <w:rFonts w:hint="default"/>
      </w:rPr>
    </w:lvl>
    <w:lvl w:ilvl="1" w:tplc="04020019" w:tentative="1">
      <w:start w:val="1"/>
      <w:numFmt w:val="lowerLetter"/>
      <w:lvlText w:val="%2."/>
      <w:lvlJc w:val="left"/>
      <w:pPr>
        <w:ind w:left="1085" w:hanging="360"/>
      </w:pPr>
    </w:lvl>
    <w:lvl w:ilvl="2" w:tplc="0402001B" w:tentative="1">
      <w:start w:val="1"/>
      <w:numFmt w:val="lowerRoman"/>
      <w:lvlText w:val="%3."/>
      <w:lvlJc w:val="right"/>
      <w:pPr>
        <w:ind w:left="1805" w:hanging="180"/>
      </w:pPr>
    </w:lvl>
    <w:lvl w:ilvl="3" w:tplc="0402000F" w:tentative="1">
      <w:start w:val="1"/>
      <w:numFmt w:val="decimal"/>
      <w:lvlText w:val="%4."/>
      <w:lvlJc w:val="left"/>
      <w:pPr>
        <w:ind w:left="2525" w:hanging="360"/>
      </w:pPr>
    </w:lvl>
    <w:lvl w:ilvl="4" w:tplc="04020019" w:tentative="1">
      <w:start w:val="1"/>
      <w:numFmt w:val="lowerLetter"/>
      <w:lvlText w:val="%5."/>
      <w:lvlJc w:val="left"/>
      <w:pPr>
        <w:ind w:left="3245" w:hanging="360"/>
      </w:pPr>
    </w:lvl>
    <w:lvl w:ilvl="5" w:tplc="0402001B" w:tentative="1">
      <w:start w:val="1"/>
      <w:numFmt w:val="lowerRoman"/>
      <w:lvlText w:val="%6."/>
      <w:lvlJc w:val="right"/>
      <w:pPr>
        <w:ind w:left="3965" w:hanging="180"/>
      </w:pPr>
    </w:lvl>
    <w:lvl w:ilvl="6" w:tplc="0402000F" w:tentative="1">
      <w:start w:val="1"/>
      <w:numFmt w:val="decimal"/>
      <w:lvlText w:val="%7."/>
      <w:lvlJc w:val="left"/>
      <w:pPr>
        <w:ind w:left="4685" w:hanging="360"/>
      </w:pPr>
    </w:lvl>
    <w:lvl w:ilvl="7" w:tplc="04020019" w:tentative="1">
      <w:start w:val="1"/>
      <w:numFmt w:val="lowerLetter"/>
      <w:lvlText w:val="%8."/>
      <w:lvlJc w:val="left"/>
      <w:pPr>
        <w:ind w:left="5405" w:hanging="360"/>
      </w:pPr>
    </w:lvl>
    <w:lvl w:ilvl="8" w:tplc="0402001B" w:tentative="1">
      <w:start w:val="1"/>
      <w:numFmt w:val="lowerRoman"/>
      <w:lvlText w:val="%9."/>
      <w:lvlJc w:val="right"/>
      <w:pPr>
        <w:ind w:left="6125" w:hanging="180"/>
      </w:pPr>
    </w:lvl>
  </w:abstractNum>
  <w:abstractNum w:abstractNumId="3" w15:restartNumberingAfterBreak="0">
    <w:nsid w:val="08E7397A"/>
    <w:multiLevelType w:val="hybridMultilevel"/>
    <w:tmpl w:val="0E2C1822"/>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49D059C"/>
    <w:multiLevelType w:val="hybridMultilevel"/>
    <w:tmpl w:val="722C7582"/>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5800F74"/>
    <w:multiLevelType w:val="hybridMultilevel"/>
    <w:tmpl w:val="61182C9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7250D0F"/>
    <w:multiLevelType w:val="hybridMultilevel"/>
    <w:tmpl w:val="BD2858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A707807"/>
    <w:multiLevelType w:val="hybridMultilevel"/>
    <w:tmpl w:val="8898B36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C06394D"/>
    <w:multiLevelType w:val="hybridMultilevel"/>
    <w:tmpl w:val="CB283094"/>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DA7415F"/>
    <w:multiLevelType w:val="hybridMultilevel"/>
    <w:tmpl w:val="22D8090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5C7A4B"/>
    <w:multiLevelType w:val="hybridMultilevel"/>
    <w:tmpl w:val="28129B5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16843A3"/>
    <w:multiLevelType w:val="hybridMultilevel"/>
    <w:tmpl w:val="5938529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87C5E0C"/>
    <w:multiLevelType w:val="hybridMultilevel"/>
    <w:tmpl w:val="69C87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A91C64"/>
    <w:multiLevelType w:val="hybridMultilevel"/>
    <w:tmpl w:val="76D42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BF5102"/>
    <w:multiLevelType w:val="hybridMultilevel"/>
    <w:tmpl w:val="BA00238C"/>
    <w:lvl w:ilvl="0" w:tplc="E9B8C652">
      <w:start w:val="2"/>
      <w:numFmt w:val="decimal"/>
      <w:lvlText w:val="%1."/>
      <w:lvlJc w:val="left"/>
      <w:pPr>
        <w:ind w:left="365" w:hanging="360"/>
      </w:pPr>
      <w:rPr>
        <w:rFonts w:hint="default"/>
      </w:rPr>
    </w:lvl>
    <w:lvl w:ilvl="1" w:tplc="04020019" w:tentative="1">
      <w:start w:val="1"/>
      <w:numFmt w:val="lowerLetter"/>
      <w:lvlText w:val="%2."/>
      <w:lvlJc w:val="left"/>
      <w:pPr>
        <w:ind w:left="1085" w:hanging="360"/>
      </w:pPr>
    </w:lvl>
    <w:lvl w:ilvl="2" w:tplc="0402001B" w:tentative="1">
      <w:start w:val="1"/>
      <w:numFmt w:val="lowerRoman"/>
      <w:lvlText w:val="%3."/>
      <w:lvlJc w:val="right"/>
      <w:pPr>
        <w:ind w:left="1805" w:hanging="180"/>
      </w:pPr>
    </w:lvl>
    <w:lvl w:ilvl="3" w:tplc="0402000F" w:tentative="1">
      <w:start w:val="1"/>
      <w:numFmt w:val="decimal"/>
      <w:lvlText w:val="%4."/>
      <w:lvlJc w:val="left"/>
      <w:pPr>
        <w:ind w:left="2525" w:hanging="360"/>
      </w:pPr>
    </w:lvl>
    <w:lvl w:ilvl="4" w:tplc="04020019" w:tentative="1">
      <w:start w:val="1"/>
      <w:numFmt w:val="lowerLetter"/>
      <w:lvlText w:val="%5."/>
      <w:lvlJc w:val="left"/>
      <w:pPr>
        <w:ind w:left="3245" w:hanging="360"/>
      </w:pPr>
    </w:lvl>
    <w:lvl w:ilvl="5" w:tplc="0402001B" w:tentative="1">
      <w:start w:val="1"/>
      <w:numFmt w:val="lowerRoman"/>
      <w:lvlText w:val="%6."/>
      <w:lvlJc w:val="right"/>
      <w:pPr>
        <w:ind w:left="3965" w:hanging="180"/>
      </w:pPr>
    </w:lvl>
    <w:lvl w:ilvl="6" w:tplc="0402000F" w:tentative="1">
      <w:start w:val="1"/>
      <w:numFmt w:val="decimal"/>
      <w:lvlText w:val="%7."/>
      <w:lvlJc w:val="left"/>
      <w:pPr>
        <w:ind w:left="4685" w:hanging="360"/>
      </w:pPr>
    </w:lvl>
    <w:lvl w:ilvl="7" w:tplc="04020019" w:tentative="1">
      <w:start w:val="1"/>
      <w:numFmt w:val="lowerLetter"/>
      <w:lvlText w:val="%8."/>
      <w:lvlJc w:val="left"/>
      <w:pPr>
        <w:ind w:left="5405" w:hanging="360"/>
      </w:pPr>
    </w:lvl>
    <w:lvl w:ilvl="8" w:tplc="0402001B" w:tentative="1">
      <w:start w:val="1"/>
      <w:numFmt w:val="lowerRoman"/>
      <w:lvlText w:val="%9."/>
      <w:lvlJc w:val="right"/>
      <w:pPr>
        <w:ind w:left="6125" w:hanging="180"/>
      </w:pPr>
    </w:lvl>
  </w:abstractNum>
  <w:abstractNum w:abstractNumId="15" w15:restartNumberingAfterBreak="0">
    <w:nsid w:val="2D112025"/>
    <w:multiLevelType w:val="hybridMultilevel"/>
    <w:tmpl w:val="66F42A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EEF4D2E"/>
    <w:multiLevelType w:val="hybridMultilevel"/>
    <w:tmpl w:val="A10E1C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2FD06A7B"/>
    <w:multiLevelType w:val="hybridMultilevel"/>
    <w:tmpl w:val="2C8C51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DC15DB"/>
    <w:multiLevelType w:val="hybridMultilevel"/>
    <w:tmpl w:val="3176D0B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7F85F99"/>
    <w:multiLevelType w:val="hybridMultilevel"/>
    <w:tmpl w:val="2FE00E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D3D0AA0"/>
    <w:multiLevelType w:val="hybridMultilevel"/>
    <w:tmpl w:val="FA2AA0C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5DF3E18"/>
    <w:multiLevelType w:val="hybridMultilevel"/>
    <w:tmpl w:val="155A70C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7BF2313"/>
    <w:multiLevelType w:val="hybridMultilevel"/>
    <w:tmpl w:val="20FA9D6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8B92701"/>
    <w:multiLevelType w:val="hybridMultilevel"/>
    <w:tmpl w:val="E3B65FE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B432074"/>
    <w:multiLevelType w:val="hybridMultilevel"/>
    <w:tmpl w:val="8174C8FE"/>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C342E9F"/>
    <w:multiLevelType w:val="hybridMultilevel"/>
    <w:tmpl w:val="752EF7C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E136C88"/>
    <w:multiLevelType w:val="hybridMultilevel"/>
    <w:tmpl w:val="6DC0C536"/>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4E9C092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0D426A1"/>
    <w:multiLevelType w:val="hybridMultilevel"/>
    <w:tmpl w:val="2CE0DCEC"/>
    <w:lvl w:ilvl="0" w:tplc="929CEDC4">
      <w:start w:val="1"/>
      <w:numFmt w:val="decimal"/>
      <w:lvlText w:val="%1."/>
      <w:lvlJc w:val="left"/>
      <w:pPr>
        <w:ind w:left="932" w:hanging="360"/>
      </w:pPr>
      <w:rPr>
        <w:rFonts w:hint="default"/>
      </w:rPr>
    </w:lvl>
    <w:lvl w:ilvl="1" w:tplc="04090019" w:tentative="1">
      <w:start w:val="1"/>
      <w:numFmt w:val="lowerLetter"/>
      <w:lvlText w:val="%2."/>
      <w:lvlJc w:val="left"/>
      <w:pPr>
        <w:ind w:left="1652" w:hanging="360"/>
      </w:pPr>
    </w:lvl>
    <w:lvl w:ilvl="2" w:tplc="0409001B" w:tentative="1">
      <w:start w:val="1"/>
      <w:numFmt w:val="lowerRoman"/>
      <w:lvlText w:val="%3."/>
      <w:lvlJc w:val="right"/>
      <w:pPr>
        <w:ind w:left="2372" w:hanging="180"/>
      </w:pPr>
    </w:lvl>
    <w:lvl w:ilvl="3" w:tplc="0409000F" w:tentative="1">
      <w:start w:val="1"/>
      <w:numFmt w:val="decimal"/>
      <w:lvlText w:val="%4."/>
      <w:lvlJc w:val="left"/>
      <w:pPr>
        <w:ind w:left="3092" w:hanging="360"/>
      </w:pPr>
    </w:lvl>
    <w:lvl w:ilvl="4" w:tplc="04090019" w:tentative="1">
      <w:start w:val="1"/>
      <w:numFmt w:val="lowerLetter"/>
      <w:lvlText w:val="%5."/>
      <w:lvlJc w:val="left"/>
      <w:pPr>
        <w:ind w:left="3812" w:hanging="360"/>
      </w:pPr>
    </w:lvl>
    <w:lvl w:ilvl="5" w:tplc="0409001B" w:tentative="1">
      <w:start w:val="1"/>
      <w:numFmt w:val="lowerRoman"/>
      <w:lvlText w:val="%6."/>
      <w:lvlJc w:val="right"/>
      <w:pPr>
        <w:ind w:left="4532" w:hanging="180"/>
      </w:pPr>
    </w:lvl>
    <w:lvl w:ilvl="6" w:tplc="0409000F" w:tentative="1">
      <w:start w:val="1"/>
      <w:numFmt w:val="decimal"/>
      <w:lvlText w:val="%7."/>
      <w:lvlJc w:val="left"/>
      <w:pPr>
        <w:ind w:left="5252" w:hanging="360"/>
      </w:pPr>
    </w:lvl>
    <w:lvl w:ilvl="7" w:tplc="04090019" w:tentative="1">
      <w:start w:val="1"/>
      <w:numFmt w:val="lowerLetter"/>
      <w:lvlText w:val="%8."/>
      <w:lvlJc w:val="left"/>
      <w:pPr>
        <w:ind w:left="5972" w:hanging="360"/>
      </w:pPr>
    </w:lvl>
    <w:lvl w:ilvl="8" w:tplc="0409001B" w:tentative="1">
      <w:start w:val="1"/>
      <w:numFmt w:val="lowerRoman"/>
      <w:lvlText w:val="%9."/>
      <w:lvlJc w:val="right"/>
      <w:pPr>
        <w:ind w:left="6692" w:hanging="180"/>
      </w:pPr>
    </w:lvl>
  </w:abstractNum>
  <w:abstractNum w:abstractNumId="29" w15:restartNumberingAfterBreak="0">
    <w:nsid w:val="52AA00B6"/>
    <w:multiLevelType w:val="hybridMultilevel"/>
    <w:tmpl w:val="E58CD018"/>
    <w:lvl w:ilvl="0" w:tplc="0402000F">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0" w15:restartNumberingAfterBreak="0">
    <w:nsid w:val="57C74330"/>
    <w:multiLevelType w:val="hybridMultilevel"/>
    <w:tmpl w:val="B69AD7C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61716D0F"/>
    <w:multiLevelType w:val="hybridMultilevel"/>
    <w:tmpl w:val="72D6E92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5D27AE7"/>
    <w:multiLevelType w:val="hybridMultilevel"/>
    <w:tmpl w:val="DCD42BCA"/>
    <w:lvl w:ilvl="0" w:tplc="0402000F">
      <w:start w:val="1"/>
      <w:numFmt w:val="decimal"/>
      <w:lvlText w:val="%1."/>
      <w:lvlJc w:val="left"/>
      <w:pPr>
        <w:ind w:left="1293" w:hanging="360"/>
      </w:pPr>
    </w:lvl>
    <w:lvl w:ilvl="1" w:tplc="04020019" w:tentative="1">
      <w:start w:val="1"/>
      <w:numFmt w:val="lowerLetter"/>
      <w:lvlText w:val="%2."/>
      <w:lvlJc w:val="left"/>
      <w:pPr>
        <w:ind w:left="2013" w:hanging="360"/>
      </w:pPr>
    </w:lvl>
    <w:lvl w:ilvl="2" w:tplc="0402001B" w:tentative="1">
      <w:start w:val="1"/>
      <w:numFmt w:val="lowerRoman"/>
      <w:lvlText w:val="%3."/>
      <w:lvlJc w:val="right"/>
      <w:pPr>
        <w:ind w:left="2733" w:hanging="180"/>
      </w:pPr>
    </w:lvl>
    <w:lvl w:ilvl="3" w:tplc="0402000F" w:tentative="1">
      <w:start w:val="1"/>
      <w:numFmt w:val="decimal"/>
      <w:lvlText w:val="%4."/>
      <w:lvlJc w:val="left"/>
      <w:pPr>
        <w:ind w:left="3453" w:hanging="360"/>
      </w:pPr>
    </w:lvl>
    <w:lvl w:ilvl="4" w:tplc="04020019" w:tentative="1">
      <w:start w:val="1"/>
      <w:numFmt w:val="lowerLetter"/>
      <w:lvlText w:val="%5."/>
      <w:lvlJc w:val="left"/>
      <w:pPr>
        <w:ind w:left="4173" w:hanging="360"/>
      </w:pPr>
    </w:lvl>
    <w:lvl w:ilvl="5" w:tplc="0402001B" w:tentative="1">
      <w:start w:val="1"/>
      <w:numFmt w:val="lowerRoman"/>
      <w:lvlText w:val="%6."/>
      <w:lvlJc w:val="right"/>
      <w:pPr>
        <w:ind w:left="4893" w:hanging="180"/>
      </w:pPr>
    </w:lvl>
    <w:lvl w:ilvl="6" w:tplc="0402000F" w:tentative="1">
      <w:start w:val="1"/>
      <w:numFmt w:val="decimal"/>
      <w:lvlText w:val="%7."/>
      <w:lvlJc w:val="left"/>
      <w:pPr>
        <w:ind w:left="5613" w:hanging="360"/>
      </w:pPr>
    </w:lvl>
    <w:lvl w:ilvl="7" w:tplc="04020019" w:tentative="1">
      <w:start w:val="1"/>
      <w:numFmt w:val="lowerLetter"/>
      <w:lvlText w:val="%8."/>
      <w:lvlJc w:val="left"/>
      <w:pPr>
        <w:ind w:left="6333" w:hanging="360"/>
      </w:pPr>
    </w:lvl>
    <w:lvl w:ilvl="8" w:tplc="0402001B" w:tentative="1">
      <w:start w:val="1"/>
      <w:numFmt w:val="lowerRoman"/>
      <w:lvlText w:val="%9."/>
      <w:lvlJc w:val="right"/>
      <w:pPr>
        <w:ind w:left="7053" w:hanging="180"/>
      </w:pPr>
    </w:lvl>
  </w:abstractNum>
  <w:abstractNum w:abstractNumId="33" w15:restartNumberingAfterBreak="0">
    <w:nsid w:val="674C1847"/>
    <w:multiLevelType w:val="hybridMultilevel"/>
    <w:tmpl w:val="11EE4896"/>
    <w:lvl w:ilvl="0" w:tplc="3000CDA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9D5D25"/>
    <w:multiLevelType w:val="hybridMultilevel"/>
    <w:tmpl w:val="4A8A2132"/>
    <w:lvl w:ilvl="0" w:tplc="3000CDA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D2506E"/>
    <w:multiLevelType w:val="hybridMultilevel"/>
    <w:tmpl w:val="41E69F8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72AA4505"/>
    <w:multiLevelType w:val="hybridMultilevel"/>
    <w:tmpl w:val="16BEF29E"/>
    <w:lvl w:ilvl="0" w:tplc="3000CDA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AE58B3"/>
    <w:multiLevelType w:val="hybridMultilevel"/>
    <w:tmpl w:val="CD640CB0"/>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31"/>
  </w:num>
  <w:num w:numId="2">
    <w:abstractNumId w:val="11"/>
  </w:num>
  <w:num w:numId="3">
    <w:abstractNumId w:val="37"/>
  </w:num>
  <w:num w:numId="4">
    <w:abstractNumId w:val="12"/>
  </w:num>
  <w:num w:numId="5">
    <w:abstractNumId w:val="36"/>
  </w:num>
  <w:num w:numId="6">
    <w:abstractNumId w:val="34"/>
  </w:num>
  <w:num w:numId="7">
    <w:abstractNumId w:val="33"/>
  </w:num>
  <w:num w:numId="8">
    <w:abstractNumId w:val="13"/>
  </w:num>
  <w:num w:numId="9">
    <w:abstractNumId w:val="17"/>
  </w:num>
  <w:num w:numId="10">
    <w:abstractNumId w:val="28"/>
  </w:num>
  <w:num w:numId="11">
    <w:abstractNumId w:val="32"/>
  </w:num>
  <w:num w:numId="12">
    <w:abstractNumId w:val="26"/>
  </w:num>
  <w:num w:numId="13">
    <w:abstractNumId w:val="24"/>
  </w:num>
  <w:num w:numId="14">
    <w:abstractNumId w:val="14"/>
  </w:num>
  <w:num w:numId="15">
    <w:abstractNumId w:val="2"/>
  </w:num>
  <w:num w:numId="16">
    <w:abstractNumId w:val="4"/>
  </w:num>
  <w:num w:numId="17">
    <w:abstractNumId w:val="8"/>
  </w:num>
  <w:num w:numId="18">
    <w:abstractNumId w:val="18"/>
  </w:num>
  <w:num w:numId="19">
    <w:abstractNumId w:val="1"/>
  </w:num>
  <w:num w:numId="20">
    <w:abstractNumId w:val="19"/>
  </w:num>
  <w:num w:numId="21">
    <w:abstractNumId w:val="0"/>
  </w:num>
  <w:num w:numId="22">
    <w:abstractNumId w:val="23"/>
  </w:num>
  <w:num w:numId="23">
    <w:abstractNumId w:val="29"/>
  </w:num>
  <w:num w:numId="24">
    <w:abstractNumId w:val="35"/>
  </w:num>
  <w:num w:numId="25">
    <w:abstractNumId w:val="9"/>
  </w:num>
  <w:num w:numId="26">
    <w:abstractNumId w:val="5"/>
  </w:num>
  <w:num w:numId="27">
    <w:abstractNumId w:val="10"/>
  </w:num>
  <w:num w:numId="28">
    <w:abstractNumId w:val="16"/>
  </w:num>
  <w:num w:numId="29">
    <w:abstractNumId w:val="20"/>
  </w:num>
  <w:num w:numId="30">
    <w:abstractNumId w:val="21"/>
  </w:num>
  <w:num w:numId="31">
    <w:abstractNumId w:val="15"/>
  </w:num>
  <w:num w:numId="32">
    <w:abstractNumId w:val="22"/>
  </w:num>
  <w:num w:numId="33">
    <w:abstractNumId w:val="30"/>
  </w:num>
  <w:num w:numId="34">
    <w:abstractNumId w:val="6"/>
  </w:num>
  <w:num w:numId="35">
    <w:abstractNumId w:val="7"/>
  </w:num>
  <w:num w:numId="36">
    <w:abstractNumId w:val="3"/>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rawingGridHorizontalSpacing w:val="57"/>
  <w:drawingGridVerticalSpacing w:val="39"/>
  <w:displayHorizontalDrawingGridEvery w:val="0"/>
  <w:displayVerticalDrawingGridEvery w:val="2"/>
  <w:noPunctuationKerning/>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EB0"/>
    <w:rsid w:val="00003968"/>
    <w:rsid w:val="0000465D"/>
    <w:rsid w:val="000069D8"/>
    <w:rsid w:val="00015BED"/>
    <w:rsid w:val="00024726"/>
    <w:rsid w:val="00032A39"/>
    <w:rsid w:val="0003362D"/>
    <w:rsid w:val="00033EA0"/>
    <w:rsid w:val="000370B6"/>
    <w:rsid w:val="00054917"/>
    <w:rsid w:val="00057018"/>
    <w:rsid w:val="000825A3"/>
    <w:rsid w:val="0009771F"/>
    <w:rsid w:val="000A0B30"/>
    <w:rsid w:val="000A7DCB"/>
    <w:rsid w:val="000B02BD"/>
    <w:rsid w:val="000B12E5"/>
    <w:rsid w:val="000B389E"/>
    <w:rsid w:val="000B7AA0"/>
    <w:rsid w:val="000C3825"/>
    <w:rsid w:val="000C3E95"/>
    <w:rsid w:val="000E1D2D"/>
    <w:rsid w:val="000E5033"/>
    <w:rsid w:val="000E5668"/>
    <w:rsid w:val="000F76B3"/>
    <w:rsid w:val="00101C39"/>
    <w:rsid w:val="001020E9"/>
    <w:rsid w:val="0011143C"/>
    <w:rsid w:val="00114009"/>
    <w:rsid w:val="00131DC6"/>
    <w:rsid w:val="0014098D"/>
    <w:rsid w:val="0014423C"/>
    <w:rsid w:val="001600CC"/>
    <w:rsid w:val="00160FA1"/>
    <w:rsid w:val="0016255F"/>
    <w:rsid w:val="001660ED"/>
    <w:rsid w:val="00174181"/>
    <w:rsid w:val="00191A1B"/>
    <w:rsid w:val="00195D78"/>
    <w:rsid w:val="00196778"/>
    <w:rsid w:val="001A1190"/>
    <w:rsid w:val="001A4728"/>
    <w:rsid w:val="001A4F8E"/>
    <w:rsid w:val="001B11A2"/>
    <w:rsid w:val="001B1E30"/>
    <w:rsid w:val="001E12F7"/>
    <w:rsid w:val="001F0708"/>
    <w:rsid w:val="001F7AAC"/>
    <w:rsid w:val="00200C45"/>
    <w:rsid w:val="00201F5F"/>
    <w:rsid w:val="00207730"/>
    <w:rsid w:val="00207893"/>
    <w:rsid w:val="00210C5E"/>
    <w:rsid w:val="002149AD"/>
    <w:rsid w:val="00232215"/>
    <w:rsid w:val="00235B9D"/>
    <w:rsid w:val="00243EA0"/>
    <w:rsid w:val="0024407D"/>
    <w:rsid w:val="00247146"/>
    <w:rsid w:val="00274FC2"/>
    <w:rsid w:val="00275248"/>
    <w:rsid w:val="00285A15"/>
    <w:rsid w:val="00293CB3"/>
    <w:rsid w:val="00296979"/>
    <w:rsid w:val="00296DA8"/>
    <w:rsid w:val="00296E66"/>
    <w:rsid w:val="002A36B6"/>
    <w:rsid w:val="002A4E10"/>
    <w:rsid w:val="002A5396"/>
    <w:rsid w:val="002B19F8"/>
    <w:rsid w:val="002B599D"/>
    <w:rsid w:val="002B62F9"/>
    <w:rsid w:val="002C2C8B"/>
    <w:rsid w:val="002D7497"/>
    <w:rsid w:val="002E0E9B"/>
    <w:rsid w:val="002E4560"/>
    <w:rsid w:val="002E68BA"/>
    <w:rsid w:val="002E7058"/>
    <w:rsid w:val="002E726A"/>
    <w:rsid w:val="002E7D6A"/>
    <w:rsid w:val="002F5F85"/>
    <w:rsid w:val="002F6D9D"/>
    <w:rsid w:val="003067EB"/>
    <w:rsid w:val="00313832"/>
    <w:rsid w:val="003153EA"/>
    <w:rsid w:val="00324ACA"/>
    <w:rsid w:val="00330A26"/>
    <w:rsid w:val="0033317F"/>
    <w:rsid w:val="00347F63"/>
    <w:rsid w:val="00353ECD"/>
    <w:rsid w:val="00374B03"/>
    <w:rsid w:val="00380EF3"/>
    <w:rsid w:val="00393F3E"/>
    <w:rsid w:val="00393F4F"/>
    <w:rsid w:val="00396C99"/>
    <w:rsid w:val="003B7A7D"/>
    <w:rsid w:val="003C4F9F"/>
    <w:rsid w:val="003E20B3"/>
    <w:rsid w:val="003F0AB0"/>
    <w:rsid w:val="003F2170"/>
    <w:rsid w:val="00416709"/>
    <w:rsid w:val="004442EC"/>
    <w:rsid w:val="0045458E"/>
    <w:rsid w:val="004555BA"/>
    <w:rsid w:val="00462767"/>
    <w:rsid w:val="004641AD"/>
    <w:rsid w:val="0046774A"/>
    <w:rsid w:val="004771B4"/>
    <w:rsid w:val="00485DC6"/>
    <w:rsid w:val="0049686F"/>
    <w:rsid w:val="004A6915"/>
    <w:rsid w:val="004B1846"/>
    <w:rsid w:val="004B6D24"/>
    <w:rsid w:val="004C2FAE"/>
    <w:rsid w:val="004C4C32"/>
    <w:rsid w:val="004C6870"/>
    <w:rsid w:val="004D157D"/>
    <w:rsid w:val="004D4E10"/>
    <w:rsid w:val="004E22B8"/>
    <w:rsid w:val="004E4DF9"/>
    <w:rsid w:val="004E6DFF"/>
    <w:rsid w:val="00501B30"/>
    <w:rsid w:val="0051122A"/>
    <w:rsid w:val="005216B3"/>
    <w:rsid w:val="00527511"/>
    <w:rsid w:val="0054173E"/>
    <w:rsid w:val="00544A19"/>
    <w:rsid w:val="00544EE1"/>
    <w:rsid w:val="00545672"/>
    <w:rsid w:val="005473B0"/>
    <w:rsid w:val="00550C75"/>
    <w:rsid w:val="00551EF2"/>
    <w:rsid w:val="00561017"/>
    <w:rsid w:val="005649A3"/>
    <w:rsid w:val="005655D8"/>
    <w:rsid w:val="00565AFA"/>
    <w:rsid w:val="00566594"/>
    <w:rsid w:val="005728A5"/>
    <w:rsid w:val="00582C6D"/>
    <w:rsid w:val="005846AE"/>
    <w:rsid w:val="00592847"/>
    <w:rsid w:val="00594BBE"/>
    <w:rsid w:val="005A04CF"/>
    <w:rsid w:val="005A54AD"/>
    <w:rsid w:val="005A5DAD"/>
    <w:rsid w:val="005A6B9D"/>
    <w:rsid w:val="005C2DBD"/>
    <w:rsid w:val="005C37E1"/>
    <w:rsid w:val="005C5F53"/>
    <w:rsid w:val="005D2E63"/>
    <w:rsid w:val="005D3C2C"/>
    <w:rsid w:val="005E11CA"/>
    <w:rsid w:val="005E441E"/>
    <w:rsid w:val="005F299A"/>
    <w:rsid w:val="005F54F0"/>
    <w:rsid w:val="006107C0"/>
    <w:rsid w:val="00611AF0"/>
    <w:rsid w:val="00612EA8"/>
    <w:rsid w:val="006165C0"/>
    <w:rsid w:val="00624F98"/>
    <w:rsid w:val="00643626"/>
    <w:rsid w:val="00644002"/>
    <w:rsid w:val="006459B2"/>
    <w:rsid w:val="00656E91"/>
    <w:rsid w:val="006674AD"/>
    <w:rsid w:val="00667861"/>
    <w:rsid w:val="00667ADB"/>
    <w:rsid w:val="006728FA"/>
    <w:rsid w:val="006739C9"/>
    <w:rsid w:val="00675007"/>
    <w:rsid w:val="006752CB"/>
    <w:rsid w:val="00693847"/>
    <w:rsid w:val="0069544C"/>
    <w:rsid w:val="006A03A5"/>
    <w:rsid w:val="006A1230"/>
    <w:rsid w:val="006B1F45"/>
    <w:rsid w:val="006B4F28"/>
    <w:rsid w:val="006C0872"/>
    <w:rsid w:val="006C56C1"/>
    <w:rsid w:val="006D08A2"/>
    <w:rsid w:val="006E374E"/>
    <w:rsid w:val="006E5FC6"/>
    <w:rsid w:val="006E6AB2"/>
    <w:rsid w:val="006F49FD"/>
    <w:rsid w:val="00700556"/>
    <w:rsid w:val="00702684"/>
    <w:rsid w:val="007029DD"/>
    <w:rsid w:val="00707CB6"/>
    <w:rsid w:val="00713A08"/>
    <w:rsid w:val="00720592"/>
    <w:rsid w:val="00720DC8"/>
    <w:rsid w:val="0072248E"/>
    <w:rsid w:val="0073125D"/>
    <w:rsid w:val="007353CF"/>
    <w:rsid w:val="00737908"/>
    <w:rsid w:val="00743D1F"/>
    <w:rsid w:val="00751E76"/>
    <w:rsid w:val="00761BE9"/>
    <w:rsid w:val="007647D1"/>
    <w:rsid w:val="00772DB6"/>
    <w:rsid w:val="007731B8"/>
    <w:rsid w:val="007841E5"/>
    <w:rsid w:val="007934D9"/>
    <w:rsid w:val="007957C3"/>
    <w:rsid w:val="00796B58"/>
    <w:rsid w:val="007A0F50"/>
    <w:rsid w:val="007A6DC0"/>
    <w:rsid w:val="007B1D93"/>
    <w:rsid w:val="007B4C09"/>
    <w:rsid w:val="007B519F"/>
    <w:rsid w:val="007C31B5"/>
    <w:rsid w:val="007C67D2"/>
    <w:rsid w:val="007D1072"/>
    <w:rsid w:val="007E7570"/>
    <w:rsid w:val="007F3DDF"/>
    <w:rsid w:val="00803017"/>
    <w:rsid w:val="008121DC"/>
    <w:rsid w:val="008153B8"/>
    <w:rsid w:val="00831392"/>
    <w:rsid w:val="008319CD"/>
    <w:rsid w:val="00833F9A"/>
    <w:rsid w:val="00841C5D"/>
    <w:rsid w:val="00847F9A"/>
    <w:rsid w:val="00851D24"/>
    <w:rsid w:val="00877397"/>
    <w:rsid w:val="0088031D"/>
    <w:rsid w:val="00884FD4"/>
    <w:rsid w:val="00886464"/>
    <w:rsid w:val="00893DB5"/>
    <w:rsid w:val="008A0935"/>
    <w:rsid w:val="008A3C0D"/>
    <w:rsid w:val="008A6A32"/>
    <w:rsid w:val="008B04ED"/>
    <w:rsid w:val="008B5394"/>
    <w:rsid w:val="008F5B2D"/>
    <w:rsid w:val="0090018D"/>
    <w:rsid w:val="00906F1F"/>
    <w:rsid w:val="00931A5C"/>
    <w:rsid w:val="00954D56"/>
    <w:rsid w:val="00955888"/>
    <w:rsid w:val="00972548"/>
    <w:rsid w:val="00975C09"/>
    <w:rsid w:val="0099644D"/>
    <w:rsid w:val="009966A4"/>
    <w:rsid w:val="009A33A8"/>
    <w:rsid w:val="009A3BF0"/>
    <w:rsid w:val="009A4B59"/>
    <w:rsid w:val="009A75DC"/>
    <w:rsid w:val="009B0944"/>
    <w:rsid w:val="009B1A88"/>
    <w:rsid w:val="009B5D91"/>
    <w:rsid w:val="009B5F78"/>
    <w:rsid w:val="009C1FE5"/>
    <w:rsid w:val="009C4A1F"/>
    <w:rsid w:val="009C5A22"/>
    <w:rsid w:val="009D0C47"/>
    <w:rsid w:val="009D1F80"/>
    <w:rsid w:val="009E62B1"/>
    <w:rsid w:val="009F11C6"/>
    <w:rsid w:val="009F27EC"/>
    <w:rsid w:val="00A00BD8"/>
    <w:rsid w:val="00A060A3"/>
    <w:rsid w:val="00A17D28"/>
    <w:rsid w:val="00A2486E"/>
    <w:rsid w:val="00A35BA6"/>
    <w:rsid w:val="00A50CA9"/>
    <w:rsid w:val="00A6502F"/>
    <w:rsid w:val="00A748EF"/>
    <w:rsid w:val="00A80602"/>
    <w:rsid w:val="00A81C01"/>
    <w:rsid w:val="00A90869"/>
    <w:rsid w:val="00A91B3A"/>
    <w:rsid w:val="00A93A23"/>
    <w:rsid w:val="00AA31F7"/>
    <w:rsid w:val="00AA3264"/>
    <w:rsid w:val="00AB683C"/>
    <w:rsid w:val="00AB75A3"/>
    <w:rsid w:val="00AC1627"/>
    <w:rsid w:val="00AC1EB0"/>
    <w:rsid w:val="00AC4FCE"/>
    <w:rsid w:val="00AD263E"/>
    <w:rsid w:val="00AE120E"/>
    <w:rsid w:val="00AE6420"/>
    <w:rsid w:val="00AF4EF6"/>
    <w:rsid w:val="00AF5D4A"/>
    <w:rsid w:val="00AF6ACA"/>
    <w:rsid w:val="00B0112C"/>
    <w:rsid w:val="00B071D7"/>
    <w:rsid w:val="00B11F8B"/>
    <w:rsid w:val="00B1707C"/>
    <w:rsid w:val="00B17288"/>
    <w:rsid w:val="00B21FB2"/>
    <w:rsid w:val="00B22D11"/>
    <w:rsid w:val="00B26C48"/>
    <w:rsid w:val="00B54112"/>
    <w:rsid w:val="00B55150"/>
    <w:rsid w:val="00B627C3"/>
    <w:rsid w:val="00B76110"/>
    <w:rsid w:val="00B7770F"/>
    <w:rsid w:val="00B77A5F"/>
    <w:rsid w:val="00B83B78"/>
    <w:rsid w:val="00B86F86"/>
    <w:rsid w:val="00B872D3"/>
    <w:rsid w:val="00B97266"/>
    <w:rsid w:val="00BA320B"/>
    <w:rsid w:val="00BA7C28"/>
    <w:rsid w:val="00BB3192"/>
    <w:rsid w:val="00BB60A4"/>
    <w:rsid w:val="00BC2A69"/>
    <w:rsid w:val="00BD2B9C"/>
    <w:rsid w:val="00BD6C3F"/>
    <w:rsid w:val="00BE0F4E"/>
    <w:rsid w:val="00BE38EE"/>
    <w:rsid w:val="00BF4F41"/>
    <w:rsid w:val="00BF61E9"/>
    <w:rsid w:val="00C06713"/>
    <w:rsid w:val="00C20610"/>
    <w:rsid w:val="00C21E44"/>
    <w:rsid w:val="00C247EE"/>
    <w:rsid w:val="00C25071"/>
    <w:rsid w:val="00C41E36"/>
    <w:rsid w:val="00C449DD"/>
    <w:rsid w:val="00C656B0"/>
    <w:rsid w:val="00C65FA7"/>
    <w:rsid w:val="00C66C4D"/>
    <w:rsid w:val="00C70B21"/>
    <w:rsid w:val="00C74F80"/>
    <w:rsid w:val="00C764EF"/>
    <w:rsid w:val="00CA5EB2"/>
    <w:rsid w:val="00CC01BF"/>
    <w:rsid w:val="00CC2470"/>
    <w:rsid w:val="00CC263A"/>
    <w:rsid w:val="00CC4DE9"/>
    <w:rsid w:val="00CD3777"/>
    <w:rsid w:val="00CE26EA"/>
    <w:rsid w:val="00CE419F"/>
    <w:rsid w:val="00CE74E3"/>
    <w:rsid w:val="00CF1E21"/>
    <w:rsid w:val="00CF6937"/>
    <w:rsid w:val="00D02C67"/>
    <w:rsid w:val="00D11465"/>
    <w:rsid w:val="00D11769"/>
    <w:rsid w:val="00D20A93"/>
    <w:rsid w:val="00D34076"/>
    <w:rsid w:val="00D3735A"/>
    <w:rsid w:val="00D5181D"/>
    <w:rsid w:val="00D52EB5"/>
    <w:rsid w:val="00D6158B"/>
    <w:rsid w:val="00D709A9"/>
    <w:rsid w:val="00D70EC8"/>
    <w:rsid w:val="00D90AA9"/>
    <w:rsid w:val="00D9433F"/>
    <w:rsid w:val="00DA19D9"/>
    <w:rsid w:val="00DA38FE"/>
    <w:rsid w:val="00DA3CD2"/>
    <w:rsid w:val="00DA7D67"/>
    <w:rsid w:val="00DB0EDF"/>
    <w:rsid w:val="00DB1883"/>
    <w:rsid w:val="00DB1972"/>
    <w:rsid w:val="00DB4E21"/>
    <w:rsid w:val="00DC468C"/>
    <w:rsid w:val="00DC7504"/>
    <w:rsid w:val="00DC7856"/>
    <w:rsid w:val="00DD3C7F"/>
    <w:rsid w:val="00DE03E6"/>
    <w:rsid w:val="00DE3AF1"/>
    <w:rsid w:val="00DE4008"/>
    <w:rsid w:val="00DE4455"/>
    <w:rsid w:val="00DF3254"/>
    <w:rsid w:val="00DF742F"/>
    <w:rsid w:val="00E016BE"/>
    <w:rsid w:val="00E06467"/>
    <w:rsid w:val="00E100DF"/>
    <w:rsid w:val="00E1640D"/>
    <w:rsid w:val="00E22A94"/>
    <w:rsid w:val="00E23006"/>
    <w:rsid w:val="00E23ACA"/>
    <w:rsid w:val="00E25413"/>
    <w:rsid w:val="00E529F4"/>
    <w:rsid w:val="00E53726"/>
    <w:rsid w:val="00E576E8"/>
    <w:rsid w:val="00E65512"/>
    <w:rsid w:val="00E7009E"/>
    <w:rsid w:val="00E73C43"/>
    <w:rsid w:val="00E74BE7"/>
    <w:rsid w:val="00E975E0"/>
    <w:rsid w:val="00EA1CCC"/>
    <w:rsid w:val="00EB0475"/>
    <w:rsid w:val="00ED17BE"/>
    <w:rsid w:val="00ED76FC"/>
    <w:rsid w:val="00EE15DC"/>
    <w:rsid w:val="00EF0D59"/>
    <w:rsid w:val="00F034E8"/>
    <w:rsid w:val="00F13AD2"/>
    <w:rsid w:val="00F15729"/>
    <w:rsid w:val="00F33B8C"/>
    <w:rsid w:val="00F34A88"/>
    <w:rsid w:val="00F35AF1"/>
    <w:rsid w:val="00F36A07"/>
    <w:rsid w:val="00F42A42"/>
    <w:rsid w:val="00F52705"/>
    <w:rsid w:val="00F55F2C"/>
    <w:rsid w:val="00F573A4"/>
    <w:rsid w:val="00F60EE1"/>
    <w:rsid w:val="00F72F51"/>
    <w:rsid w:val="00F82AC7"/>
    <w:rsid w:val="00F83498"/>
    <w:rsid w:val="00F92253"/>
    <w:rsid w:val="00F93DFB"/>
    <w:rsid w:val="00F959A7"/>
    <w:rsid w:val="00FA67DB"/>
    <w:rsid w:val="00FA7AE3"/>
    <w:rsid w:val="00FB0D65"/>
    <w:rsid w:val="00FC3D28"/>
    <w:rsid w:val="00FC3FDA"/>
    <w:rsid w:val="00FC4228"/>
    <w:rsid w:val="00FC7B8D"/>
    <w:rsid w:val="00FD3A37"/>
    <w:rsid w:val="00FE15AB"/>
    <w:rsid w:val="00FE37F9"/>
    <w:rsid w:val="00FF21A1"/>
    <w:rsid w:val="00FF3C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44637863"/>
  <w15:docId w15:val="{C3ABAD3E-1E6E-40F9-AA58-3800F0955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line="360" w:lineRule="auto"/>
      <w:ind w:firstLine="720"/>
      <w:jc w:val="both"/>
    </w:pPr>
    <w:rPr>
      <w:rFonts w:ascii="Arial" w:hAnsi="Arial"/>
      <w:sz w:val="24"/>
      <w:lang w:val="bg-BG" w:eastAsia="en-US"/>
    </w:rPr>
  </w:style>
  <w:style w:type="paragraph" w:styleId="Heading1">
    <w:name w:val="heading 1"/>
    <w:basedOn w:val="Normal"/>
    <w:next w:val="Normal"/>
    <w:qFormat/>
    <w:pPr>
      <w:keepNext/>
      <w:autoSpaceDE w:val="0"/>
      <w:autoSpaceDN w:val="0"/>
      <w:adjustRightInd w:val="0"/>
      <w:spacing w:after="0" w:line="240" w:lineRule="auto"/>
      <w:ind w:firstLine="0"/>
      <w:jc w:val="center"/>
      <w:outlineLvl w:val="0"/>
    </w:pPr>
    <w:rPr>
      <w:rFonts w:ascii="Times New Roman CYR" w:hAnsi="Times New Roman CYR"/>
      <w:b/>
      <w:bCs/>
      <w:sz w:val="20"/>
      <w:szCs w:val="24"/>
      <w:lang w:val="en-US"/>
    </w:rPr>
  </w:style>
  <w:style w:type="paragraph" w:styleId="Heading2">
    <w:name w:val="heading 2"/>
    <w:basedOn w:val="Normal"/>
    <w:next w:val="Normal"/>
    <w:qFormat/>
    <w:pPr>
      <w:keepNext/>
      <w:ind w:firstLine="5040"/>
      <w:outlineLvl w:val="1"/>
    </w:pPr>
    <w:rPr>
      <w:sz w:val="28"/>
    </w:rPr>
  </w:style>
  <w:style w:type="paragraph" w:styleId="Heading3">
    <w:name w:val="heading 3"/>
    <w:basedOn w:val="Normal"/>
    <w:next w:val="Normal"/>
    <w:link w:val="Heading3Char"/>
    <w:unhideWhenUsed/>
    <w:qFormat/>
    <w:rsid w:val="00AC4FCE"/>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EA1CCC"/>
    <w:pPr>
      <w:keepNext/>
      <w:spacing w:before="240" w:after="60"/>
      <w:outlineLvl w:val="3"/>
    </w:pPr>
    <w:rPr>
      <w:rFonts w:ascii="Calibri" w:hAnsi="Calibri"/>
      <w:b/>
      <w:bCs/>
      <w:sz w:val="28"/>
      <w:szCs w:val="28"/>
      <w:lang w:eastAsia="bg-BG"/>
    </w:rPr>
  </w:style>
  <w:style w:type="paragraph" w:styleId="Heading5">
    <w:name w:val="heading 5"/>
    <w:basedOn w:val="Normal"/>
    <w:next w:val="Normal"/>
    <w:link w:val="Heading5Char"/>
    <w:uiPriority w:val="9"/>
    <w:unhideWhenUsed/>
    <w:qFormat/>
    <w:rsid w:val="00EA1CCC"/>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pPr>
      <w:tabs>
        <w:tab w:val="center" w:pos="4153"/>
        <w:tab w:val="right" w:pos="8306"/>
      </w:tabs>
    </w:pPr>
  </w:style>
  <w:style w:type="paragraph" w:styleId="BodyTextIndent">
    <w:name w:val="Body Text Indent"/>
    <w:basedOn w:val="Normal"/>
    <w:link w:val="BodyTextIndentChar"/>
    <w:rsid w:val="00396C99"/>
    <w:pPr>
      <w:spacing w:after="0" w:line="240" w:lineRule="auto"/>
      <w:ind w:firstLine="1530"/>
    </w:pPr>
    <w:rPr>
      <w:rFonts w:ascii="Times New Roman" w:hAnsi="Times New Roman"/>
      <w:sz w:val="28"/>
    </w:rPr>
  </w:style>
  <w:style w:type="character" w:customStyle="1" w:styleId="Heading3Char">
    <w:name w:val="Heading 3 Char"/>
    <w:link w:val="Heading3"/>
    <w:rsid w:val="00AC4FCE"/>
    <w:rPr>
      <w:rFonts w:ascii="Cambria" w:eastAsia="Times New Roman" w:hAnsi="Cambria" w:cs="Times New Roman"/>
      <w:b/>
      <w:bCs/>
      <w:sz w:val="26"/>
      <w:szCs w:val="26"/>
      <w:lang w:eastAsia="en-US"/>
    </w:rPr>
  </w:style>
  <w:style w:type="character" w:customStyle="1" w:styleId="FooterChar">
    <w:name w:val="Footer Char"/>
    <w:link w:val="Footer"/>
    <w:uiPriority w:val="99"/>
    <w:rsid w:val="00737908"/>
    <w:rPr>
      <w:rFonts w:ascii="Arial" w:hAnsi="Arial"/>
      <w:sz w:val="24"/>
      <w:lang w:eastAsia="en-US"/>
    </w:rPr>
  </w:style>
  <w:style w:type="character" w:customStyle="1" w:styleId="Heading5Char">
    <w:name w:val="Heading 5 Char"/>
    <w:link w:val="Heading5"/>
    <w:uiPriority w:val="9"/>
    <w:rsid w:val="00EA1CCC"/>
    <w:rPr>
      <w:rFonts w:ascii="Calibri" w:eastAsia="Times New Roman" w:hAnsi="Calibri" w:cs="Times New Roman"/>
      <w:b/>
      <w:bCs/>
      <w:i/>
      <w:iCs/>
      <w:sz w:val="26"/>
      <w:szCs w:val="26"/>
      <w:lang w:eastAsia="en-US"/>
    </w:rPr>
  </w:style>
  <w:style w:type="paragraph" w:customStyle="1" w:styleId="Heading41">
    <w:name w:val="Heading 41"/>
    <w:basedOn w:val="Normal"/>
    <w:next w:val="Normal"/>
    <w:uiPriority w:val="9"/>
    <w:unhideWhenUsed/>
    <w:qFormat/>
    <w:rsid w:val="00EA1CCC"/>
    <w:pPr>
      <w:keepNext/>
      <w:spacing w:before="240" w:after="60" w:line="240" w:lineRule="auto"/>
      <w:ind w:firstLine="0"/>
      <w:jc w:val="left"/>
      <w:outlineLvl w:val="3"/>
    </w:pPr>
    <w:rPr>
      <w:rFonts w:ascii="Calibri" w:hAnsi="Calibri"/>
      <w:b/>
      <w:bCs/>
      <w:sz w:val="28"/>
      <w:szCs w:val="28"/>
      <w:lang w:eastAsia="bg-BG"/>
    </w:rPr>
  </w:style>
  <w:style w:type="numbering" w:customStyle="1" w:styleId="NoList1">
    <w:name w:val="No List1"/>
    <w:next w:val="NoList"/>
    <w:uiPriority w:val="99"/>
    <w:semiHidden/>
    <w:unhideWhenUsed/>
    <w:rsid w:val="00EA1CCC"/>
  </w:style>
  <w:style w:type="table" w:styleId="TableGrid">
    <w:name w:val="Table Grid"/>
    <w:basedOn w:val="TableNormal"/>
    <w:rsid w:val="00EA1CC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2">
    <w:name w:val="Char Char2"/>
    <w:basedOn w:val="Normal"/>
    <w:semiHidden/>
    <w:rsid w:val="00EA1CCC"/>
    <w:pPr>
      <w:tabs>
        <w:tab w:val="left" w:pos="709"/>
      </w:tabs>
      <w:spacing w:after="0" w:line="240" w:lineRule="auto"/>
      <w:ind w:firstLine="0"/>
      <w:jc w:val="left"/>
    </w:pPr>
    <w:rPr>
      <w:rFonts w:ascii="Futura Bk" w:hAnsi="Futura Bk"/>
      <w:sz w:val="20"/>
      <w:szCs w:val="24"/>
      <w:lang w:val="pl-PL" w:eastAsia="pl-PL"/>
    </w:rPr>
  </w:style>
  <w:style w:type="paragraph" w:styleId="BodyTextIndent3">
    <w:name w:val="Body Text Indent 3"/>
    <w:basedOn w:val="Normal"/>
    <w:link w:val="BodyTextIndent3Char"/>
    <w:rsid w:val="00EA1CCC"/>
    <w:pPr>
      <w:spacing w:line="240" w:lineRule="auto"/>
      <w:ind w:left="283" w:firstLine="0"/>
      <w:jc w:val="left"/>
    </w:pPr>
    <w:rPr>
      <w:rFonts w:ascii="Times New Roman" w:hAnsi="Times New Roman"/>
      <w:sz w:val="16"/>
      <w:szCs w:val="16"/>
      <w:lang w:eastAsia="bg-BG"/>
    </w:rPr>
  </w:style>
  <w:style w:type="character" w:customStyle="1" w:styleId="BodyTextIndent3Char">
    <w:name w:val="Body Text Indent 3 Char"/>
    <w:link w:val="BodyTextIndent3"/>
    <w:rsid w:val="00EA1CCC"/>
    <w:rPr>
      <w:sz w:val="16"/>
      <w:szCs w:val="16"/>
    </w:rPr>
  </w:style>
  <w:style w:type="paragraph" w:styleId="FootnoteText">
    <w:name w:val="footnote text"/>
    <w:basedOn w:val="Normal"/>
    <w:link w:val="FootnoteTextChar"/>
    <w:rsid w:val="00EA1CCC"/>
    <w:pPr>
      <w:spacing w:after="0" w:line="240" w:lineRule="auto"/>
      <w:ind w:firstLine="0"/>
      <w:jc w:val="left"/>
    </w:pPr>
    <w:rPr>
      <w:rFonts w:ascii="Times New Roman" w:hAnsi="Times New Roman"/>
      <w:sz w:val="20"/>
      <w:lang w:val="en-US"/>
    </w:rPr>
  </w:style>
  <w:style w:type="character" w:customStyle="1" w:styleId="FootnoteTextChar">
    <w:name w:val="Footnote Text Char"/>
    <w:link w:val="FootnoteText"/>
    <w:rsid w:val="00EA1CCC"/>
    <w:rPr>
      <w:lang w:val="en-US" w:eastAsia="en-US"/>
    </w:rPr>
  </w:style>
  <w:style w:type="paragraph" w:styleId="EndnoteText">
    <w:name w:val="endnote text"/>
    <w:basedOn w:val="Normal"/>
    <w:link w:val="EndnoteTextChar"/>
    <w:rsid w:val="00EA1CCC"/>
    <w:pPr>
      <w:spacing w:after="0" w:line="240" w:lineRule="auto"/>
      <w:ind w:firstLine="0"/>
      <w:jc w:val="left"/>
    </w:pPr>
    <w:rPr>
      <w:rFonts w:ascii="Times New Roman" w:hAnsi="Times New Roman"/>
      <w:sz w:val="20"/>
      <w:lang w:eastAsia="bg-BG"/>
    </w:rPr>
  </w:style>
  <w:style w:type="character" w:customStyle="1" w:styleId="EndnoteTextChar">
    <w:name w:val="Endnote Text Char"/>
    <w:basedOn w:val="DefaultParagraphFont"/>
    <w:link w:val="EndnoteText"/>
    <w:rsid w:val="00EA1CCC"/>
  </w:style>
  <w:style w:type="character" w:styleId="EndnoteReference">
    <w:name w:val="endnote reference"/>
    <w:rsid w:val="00EA1CCC"/>
    <w:rPr>
      <w:vertAlign w:val="superscript"/>
    </w:rPr>
  </w:style>
  <w:style w:type="paragraph" w:styleId="BalloonText">
    <w:name w:val="Balloon Text"/>
    <w:basedOn w:val="Normal"/>
    <w:link w:val="BalloonTextChar"/>
    <w:rsid w:val="00EA1CCC"/>
    <w:pPr>
      <w:spacing w:after="0" w:line="240" w:lineRule="auto"/>
      <w:ind w:firstLine="0"/>
      <w:jc w:val="left"/>
    </w:pPr>
    <w:rPr>
      <w:rFonts w:ascii="Tahoma" w:hAnsi="Tahoma" w:cs="Tahoma"/>
      <w:sz w:val="16"/>
      <w:szCs w:val="16"/>
      <w:lang w:eastAsia="bg-BG"/>
    </w:rPr>
  </w:style>
  <w:style w:type="character" w:customStyle="1" w:styleId="BalloonTextChar">
    <w:name w:val="Balloon Text Char"/>
    <w:link w:val="BalloonText"/>
    <w:rsid w:val="00EA1CCC"/>
    <w:rPr>
      <w:rFonts w:ascii="Tahoma" w:hAnsi="Tahoma" w:cs="Tahoma"/>
      <w:sz w:val="16"/>
      <w:szCs w:val="16"/>
    </w:rPr>
  </w:style>
  <w:style w:type="paragraph" w:customStyle="1" w:styleId="CharCharCharCharCharChar1CharCharCharCharCharCharCharCharChar1CharCharCharCharCharCharCharCharChar1">
    <w:name w:val="Char Char Char Char Char Char1 Char Char Char Char Char Char Char Char Char1 Char Char Char Char Char Char Char Char Char1"/>
    <w:basedOn w:val="Normal"/>
    <w:rsid w:val="00EA1CCC"/>
    <w:pPr>
      <w:tabs>
        <w:tab w:val="left" w:pos="709"/>
      </w:tabs>
      <w:spacing w:after="0" w:line="240" w:lineRule="auto"/>
      <w:ind w:firstLine="0"/>
      <w:jc w:val="left"/>
    </w:pPr>
    <w:rPr>
      <w:rFonts w:ascii="Tahoma" w:hAnsi="Tahoma"/>
      <w:szCs w:val="24"/>
      <w:lang w:val="pl-PL" w:eastAsia="pl-PL"/>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Normal"/>
    <w:rsid w:val="00EA1CCC"/>
    <w:pPr>
      <w:tabs>
        <w:tab w:val="left" w:pos="709"/>
      </w:tabs>
      <w:spacing w:after="0" w:line="240" w:lineRule="auto"/>
      <w:ind w:firstLine="0"/>
      <w:jc w:val="left"/>
    </w:pPr>
    <w:rPr>
      <w:rFonts w:ascii="Tahoma" w:hAnsi="Tahoma"/>
      <w:szCs w:val="24"/>
      <w:lang w:val="pl-PL" w:eastAsia="pl-PL"/>
    </w:rPr>
  </w:style>
  <w:style w:type="paragraph" w:styleId="NormalWeb">
    <w:name w:val="Normal (Web)"/>
    <w:basedOn w:val="Normal"/>
    <w:rsid w:val="00EA1CCC"/>
    <w:pPr>
      <w:spacing w:before="100" w:beforeAutospacing="1" w:after="100" w:afterAutospacing="1" w:line="240" w:lineRule="auto"/>
      <w:ind w:firstLine="0"/>
      <w:jc w:val="left"/>
    </w:pPr>
    <w:rPr>
      <w:rFonts w:ascii="Times New Roman" w:hAnsi="Times New Roman"/>
      <w:szCs w:val="24"/>
      <w:lang w:eastAsia="bg-BG"/>
    </w:rPr>
  </w:style>
  <w:style w:type="character" w:customStyle="1" w:styleId="timark">
    <w:name w:val="timark"/>
    <w:rsid w:val="00EA1CCC"/>
  </w:style>
  <w:style w:type="character" w:customStyle="1" w:styleId="nomark">
    <w:name w:val="nomark"/>
    <w:rsid w:val="00EA1CCC"/>
  </w:style>
  <w:style w:type="paragraph" w:customStyle="1" w:styleId="CharCharCharCharCharCharCharCharCharCharChar1">
    <w:name w:val="Char Char Char Char Char Char Char Char Char Char Char1"/>
    <w:basedOn w:val="Normal"/>
    <w:rsid w:val="00EA1CCC"/>
    <w:pPr>
      <w:tabs>
        <w:tab w:val="left" w:pos="709"/>
      </w:tabs>
      <w:spacing w:after="0" w:line="240" w:lineRule="auto"/>
      <w:ind w:firstLine="0"/>
      <w:jc w:val="left"/>
    </w:pPr>
    <w:rPr>
      <w:rFonts w:ascii="Tahoma" w:hAnsi="Tahoma" w:cs="Tahoma"/>
      <w:szCs w:val="24"/>
      <w:lang w:val="pl-PL" w:eastAsia="pl-PL"/>
    </w:rPr>
  </w:style>
  <w:style w:type="paragraph" w:customStyle="1" w:styleId="CharCharCharCharCharChar1CharCharCharCharCharCharCharCharChar1CharCharCharCharCharCharCharCharChar">
    <w:name w:val="Char Char Char Char Char Char1 Char Char Char Char Char Char Char Char Char1 Char Char Char Char Char Char Char Char Char"/>
    <w:basedOn w:val="Normal"/>
    <w:rsid w:val="00EA1CCC"/>
    <w:pPr>
      <w:tabs>
        <w:tab w:val="left" w:pos="709"/>
      </w:tabs>
      <w:spacing w:after="0" w:line="240" w:lineRule="auto"/>
      <w:ind w:firstLine="0"/>
      <w:jc w:val="left"/>
    </w:pPr>
    <w:rPr>
      <w:rFonts w:ascii="Tahoma" w:hAnsi="Tahoma" w:cs="Tahoma"/>
      <w:szCs w:val="24"/>
      <w:lang w:val="pl-PL" w:eastAsia="pl-PL"/>
    </w:rPr>
  </w:style>
  <w:style w:type="character" w:styleId="CommentReference">
    <w:name w:val="annotation reference"/>
    <w:rsid w:val="00EA1CCC"/>
    <w:rPr>
      <w:sz w:val="16"/>
      <w:szCs w:val="16"/>
    </w:rPr>
  </w:style>
  <w:style w:type="paragraph" w:styleId="CommentText">
    <w:name w:val="annotation text"/>
    <w:basedOn w:val="Normal"/>
    <w:link w:val="CommentTextChar"/>
    <w:rsid w:val="00EA1CCC"/>
    <w:pPr>
      <w:spacing w:after="0" w:line="240" w:lineRule="auto"/>
      <w:ind w:firstLine="0"/>
      <w:jc w:val="left"/>
    </w:pPr>
    <w:rPr>
      <w:rFonts w:ascii="Times New Roman" w:hAnsi="Times New Roman"/>
      <w:sz w:val="20"/>
      <w:lang w:eastAsia="bg-BG"/>
    </w:rPr>
  </w:style>
  <w:style w:type="character" w:customStyle="1" w:styleId="CommentTextChar">
    <w:name w:val="Comment Text Char"/>
    <w:basedOn w:val="DefaultParagraphFont"/>
    <w:link w:val="CommentText"/>
    <w:rsid w:val="00EA1CCC"/>
  </w:style>
  <w:style w:type="paragraph" w:customStyle="1" w:styleId="CharChar2CharCharCharChar">
    <w:name w:val="Char Char2 Char Char Char Char"/>
    <w:basedOn w:val="Normal"/>
    <w:semiHidden/>
    <w:rsid w:val="00EA1CCC"/>
    <w:pPr>
      <w:tabs>
        <w:tab w:val="left" w:pos="709"/>
      </w:tabs>
      <w:spacing w:after="0" w:line="240" w:lineRule="auto"/>
      <w:ind w:firstLine="0"/>
      <w:jc w:val="left"/>
    </w:pPr>
    <w:rPr>
      <w:rFonts w:ascii="Futura Bk" w:hAnsi="Futura Bk"/>
      <w:sz w:val="20"/>
      <w:szCs w:val="24"/>
      <w:lang w:val="pl-PL" w:eastAsia="pl-PL"/>
    </w:rPr>
  </w:style>
  <w:style w:type="character" w:styleId="FootnoteReference">
    <w:name w:val="footnote reference"/>
    <w:rsid w:val="00EA1CCC"/>
    <w:rPr>
      <w:vertAlign w:val="superscript"/>
    </w:rPr>
  </w:style>
  <w:style w:type="paragraph" w:styleId="CommentSubject">
    <w:name w:val="annotation subject"/>
    <w:basedOn w:val="CommentText"/>
    <w:next w:val="CommentText"/>
    <w:link w:val="CommentSubjectChar"/>
    <w:rsid w:val="00EA1CCC"/>
    <w:rPr>
      <w:b/>
      <w:bCs/>
    </w:rPr>
  </w:style>
  <w:style w:type="character" w:customStyle="1" w:styleId="CommentSubjectChar">
    <w:name w:val="Comment Subject Char"/>
    <w:link w:val="CommentSubject"/>
    <w:rsid w:val="00EA1CCC"/>
    <w:rPr>
      <w:b/>
      <w:bCs/>
    </w:rPr>
  </w:style>
  <w:style w:type="paragraph" w:customStyle="1" w:styleId="CharChar2CharCharChar">
    <w:name w:val="Char Char2 Char Char Char"/>
    <w:basedOn w:val="Normal"/>
    <w:rsid w:val="00EA1CCC"/>
    <w:pPr>
      <w:tabs>
        <w:tab w:val="left" w:pos="709"/>
      </w:tabs>
      <w:spacing w:after="0" w:line="240" w:lineRule="auto"/>
      <w:ind w:firstLine="0"/>
      <w:jc w:val="left"/>
    </w:pPr>
    <w:rPr>
      <w:rFonts w:ascii="Tahoma" w:hAnsi="Tahoma"/>
      <w:szCs w:val="24"/>
      <w:lang w:val="pl-PL" w:eastAsia="pl-PL"/>
    </w:rPr>
  </w:style>
  <w:style w:type="paragraph" w:customStyle="1" w:styleId="CharCharCharCharCharChar1CharCharCharCharCharCharCharCharChar1CharCharCharCharCharChar">
    <w:name w:val="Char Char Char Char Char Char1 Char Char Char Char Char Char Char Char Char1 Char Char Char Char Char Char"/>
    <w:basedOn w:val="Normal"/>
    <w:rsid w:val="00EA1CCC"/>
    <w:pPr>
      <w:tabs>
        <w:tab w:val="left" w:pos="709"/>
      </w:tabs>
      <w:spacing w:after="0" w:line="240" w:lineRule="auto"/>
      <w:ind w:firstLine="0"/>
      <w:jc w:val="left"/>
    </w:pPr>
    <w:rPr>
      <w:rFonts w:ascii="Tahoma" w:hAnsi="Tahoma"/>
      <w:szCs w:val="24"/>
      <w:lang w:val="pl-PL" w:eastAsia="pl-PL"/>
    </w:rPr>
  </w:style>
  <w:style w:type="character" w:styleId="PageNumber">
    <w:name w:val="page number"/>
    <w:rsid w:val="00EA1CCC"/>
  </w:style>
  <w:style w:type="paragraph" w:styleId="z-BottomofForm">
    <w:name w:val="HTML Bottom of Form"/>
    <w:basedOn w:val="Normal"/>
    <w:next w:val="Normal"/>
    <w:link w:val="z-BottomofFormChar"/>
    <w:hidden/>
    <w:rsid w:val="00EA1CCC"/>
    <w:pPr>
      <w:pBdr>
        <w:top w:val="single" w:sz="6" w:space="1" w:color="auto"/>
      </w:pBdr>
      <w:spacing w:after="0" w:line="240" w:lineRule="auto"/>
      <w:ind w:firstLine="0"/>
      <w:jc w:val="center"/>
    </w:pPr>
    <w:rPr>
      <w:rFonts w:cs="Arial"/>
      <w:vanish/>
      <w:sz w:val="16"/>
      <w:szCs w:val="16"/>
      <w:lang w:eastAsia="bg-BG"/>
    </w:rPr>
  </w:style>
  <w:style w:type="character" w:customStyle="1" w:styleId="z-BottomofFormChar">
    <w:name w:val="z-Bottom of Form Char"/>
    <w:link w:val="z-BottomofForm"/>
    <w:rsid w:val="00EA1CCC"/>
    <w:rPr>
      <w:rFonts w:ascii="Arial" w:hAnsi="Arial" w:cs="Arial"/>
      <w:vanish/>
      <w:sz w:val="16"/>
      <w:szCs w:val="16"/>
    </w:rPr>
  </w:style>
  <w:style w:type="paragraph" w:styleId="z-TopofForm">
    <w:name w:val="HTML Top of Form"/>
    <w:basedOn w:val="Normal"/>
    <w:next w:val="Normal"/>
    <w:link w:val="z-TopofFormChar"/>
    <w:hidden/>
    <w:rsid w:val="00EA1CCC"/>
    <w:pPr>
      <w:pBdr>
        <w:bottom w:val="single" w:sz="6" w:space="1" w:color="auto"/>
      </w:pBdr>
      <w:spacing w:after="0" w:line="240" w:lineRule="auto"/>
      <w:ind w:firstLine="0"/>
      <w:jc w:val="center"/>
    </w:pPr>
    <w:rPr>
      <w:rFonts w:cs="Arial"/>
      <w:vanish/>
      <w:sz w:val="16"/>
      <w:szCs w:val="16"/>
      <w:lang w:eastAsia="bg-BG"/>
    </w:rPr>
  </w:style>
  <w:style w:type="character" w:customStyle="1" w:styleId="z-TopofFormChar">
    <w:name w:val="z-Top of Form Char"/>
    <w:link w:val="z-TopofForm"/>
    <w:rsid w:val="00EA1CCC"/>
    <w:rPr>
      <w:rFonts w:ascii="Arial" w:hAnsi="Arial" w:cs="Arial"/>
      <w:vanish/>
      <w:sz w:val="16"/>
      <w:szCs w:val="16"/>
    </w:rPr>
  </w:style>
  <w:style w:type="paragraph" w:customStyle="1" w:styleId="CharCharCharCharCharChar">
    <w:name w:val="Char Char Char Char Char Char"/>
    <w:basedOn w:val="Normal"/>
    <w:rsid w:val="00EA1CCC"/>
    <w:pPr>
      <w:tabs>
        <w:tab w:val="left" w:pos="709"/>
      </w:tabs>
      <w:spacing w:after="0" w:line="240" w:lineRule="auto"/>
      <w:ind w:firstLine="0"/>
      <w:jc w:val="left"/>
    </w:pPr>
    <w:rPr>
      <w:rFonts w:ascii="Tahoma" w:hAnsi="Tahoma"/>
      <w:szCs w:val="24"/>
      <w:lang w:val="pl-PL" w:eastAsia="pl-PL"/>
    </w:rPr>
  </w:style>
  <w:style w:type="paragraph" w:customStyle="1" w:styleId="CharCharCharCharCharCharCharCharCharChar">
    <w:name w:val="Char Char Char Char Char Char Char Char Char Char"/>
    <w:basedOn w:val="Normal"/>
    <w:rsid w:val="00EA1CCC"/>
    <w:pPr>
      <w:tabs>
        <w:tab w:val="left" w:pos="709"/>
      </w:tabs>
      <w:spacing w:after="0" w:line="240" w:lineRule="auto"/>
      <w:ind w:firstLine="0"/>
      <w:jc w:val="left"/>
    </w:pPr>
    <w:rPr>
      <w:rFonts w:ascii="Tahoma" w:hAnsi="Tahoma"/>
      <w:szCs w:val="24"/>
      <w:lang w:val="pl-PL" w:eastAsia="pl-PL"/>
    </w:rPr>
  </w:style>
  <w:style w:type="paragraph" w:customStyle="1" w:styleId="CharCharCharCharCharChar1CharCharCharCharCharCharCharCharChar1CharCharCharCharCharCharCharCharCharCharCharCharChar1CharChar">
    <w:name w:val="Char Char Char Char Char Char1 Char Char Char Char Char Char Char Char Char1 Char Char Char Char Char Char Char Char Char Char Char Char Char1 Char Char"/>
    <w:basedOn w:val="Normal"/>
    <w:rsid w:val="00EA1CCC"/>
    <w:pPr>
      <w:tabs>
        <w:tab w:val="left" w:pos="709"/>
      </w:tabs>
      <w:spacing w:after="0" w:line="240" w:lineRule="auto"/>
      <w:ind w:firstLine="0"/>
      <w:jc w:val="left"/>
    </w:pPr>
    <w:rPr>
      <w:rFonts w:ascii="Tahoma" w:hAnsi="Tahoma"/>
      <w:szCs w:val="24"/>
      <w:lang w:val="pl-PL" w:eastAsia="pl-PL"/>
    </w:rPr>
  </w:style>
  <w:style w:type="paragraph" w:customStyle="1" w:styleId="CharCharCharCharCharChar1CharCharCharCharCharCharCharCharChar1CharCharCharCharCharCharCharCharChar1CharCharCharCharCharCharCharChar">
    <w:name w:val="Char Char Char Char Char Char1 Char Char Char Char Char Char Char Char Char1 Char Char Char Char Char Char Char Char Char1 Char Char Char Char Char Char Char Char"/>
    <w:basedOn w:val="Normal"/>
    <w:rsid w:val="00EA1CCC"/>
    <w:pPr>
      <w:tabs>
        <w:tab w:val="left" w:pos="709"/>
      </w:tabs>
      <w:spacing w:after="0" w:line="240" w:lineRule="auto"/>
      <w:ind w:firstLine="0"/>
      <w:jc w:val="left"/>
    </w:pPr>
    <w:rPr>
      <w:rFonts w:ascii="Tahoma" w:hAnsi="Tahoma"/>
      <w:szCs w:val="24"/>
      <w:lang w:val="pl-PL" w:eastAsia="pl-PL"/>
    </w:rPr>
  </w:style>
  <w:style w:type="paragraph" w:styleId="Revision">
    <w:name w:val="Revision"/>
    <w:hidden/>
    <w:uiPriority w:val="99"/>
    <w:semiHidden/>
    <w:rsid w:val="00EA1CCC"/>
    <w:rPr>
      <w:sz w:val="24"/>
      <w:szCs w:val="24"/>
      <w:lang w:val="bg-BG" w:eastAsia="bg-BG"/>
    </w:rPr>
  </w:style>
  <w:style w:type="character" w:customStyle="1" w:styleId="insertedtext1">
    <w:name w:val="insertedtext1"/>
    <w:rsid w:val="00EA1CCC"/>
    <w:rPr>
      <w:color w:val="1057D8"/>
    </w:rPr>
  </w:style>
  <w:style w:type="character" w:customStyle="1" w:styleId="Heading4Char">
    <w:name w:val="Heading 4 Char"/>
    <w:link w:val="Heading4"/>
    <w:uiPriority w:val="9"/>
    <w:rsid w:val="00EA1CCC"/>
    <w:rPr>
      <w:rFonts w:ascii="Calibri" w:eastAsia="Times New Roman" w:hAnsi="Calibri" w:cs="Times New Roman"/>
      <w:b/>
      <w:bCs/>
      <w:sz w:val="28"/>
      <w:szCs w:val="28"/>
      <w:lang w:val="bg-BG" w:eastAsia="bg-BG"/>
    </w:rPr>
  </w:style>
  <w:style w:type="character" w:styleId="PlaceholderText">
    <w:name w:val="Placeholder Text"/>
    <w:uiPriority w:val="99"/>
    <w:semiHidden/>
    <w:rsid w:val="00EA1CCC"/>
    <w:rPr>
      <w:color w:val="808080"/>
    </w:rPr>
  </w:style>
  <w:style w:type="paragraph" w:styleId="ListParagraph">
    <w:name w:val="List Paragraph"/>
    <w:basedOn w:val="Normal"/>
    <w:uiPriority w:val="34"/>
    <w:qFormat/>
    <w:rsid w:val="00EA1CCC"/>
    <w:pPr>
      <w:spacing w:after="0" w:line="240" w:lineRule="auto"/>
      <w:ind w:left="720" w:firstLine="0"/>
      <w:contextualSpacing/>
      <w:jc w:val="left"/>
    </w:pPr>
    <w:rPr>
      <w:rFonts w:ascii="Times New Roman" w:hAnsi="Times New Roman"/>
      <w:szCs w:val="24"/>
      <w:lang w:eastAsia="bg-BG"/>
    </w:rPr>
  </w:style>
  <w:style w:type="character" w:customStyle="1" w:styleId="Hyperlink1">
    <w:name w:val="Hyperlink1"/>
    <w:uiPriority w:val="99"/>
    <w:unhideWhenUsed/>
    <w:rsid w:val="00EA1CCC"/>
    <w:rPr>
      <w:color w:val="0563C1"/>
      <w:u w:val="single"/>
    </w:rPr>
  </w:style>
  <w:style w:type="character" w:customStyle="1" w:styleId="BodyTextIndentChar">
    <w:name w:val="Body Text Indent Char"/>
    <w:link w:val="BodyTextIndent"/>
    <w:rsid w:val="00EA1CCC"/>
    <w:rPr>
      <w:sz w:val="28"/>
      <w:lang w:eastAsia="en-US"/>
    </w:rPr>
  </w:style>
  <w:style w:type="character" w:customStyle="1" w:styleId="Heading4Char1">
    <w:name w:val="Heading 4 Char1"/>
    <w:semiHidden/>
    <w:rsid w:val="00EA1CCC"/>
    <w:rPr>
      <w:rFonts w:ascii="Calibri" w:eastAsia="Times New Roman" w:hAnsi="Calibri" w:cs="Times New Roman"/>
      <w:b/>
      <w:bCs/>
      <w:sz w:val="28"/>
      <w:szCs w:val="28"/>
      <w:lang w:eastAsia="en-US"/>
    </w:rPr>
  </w:style>
  <w:style w:type="character" w:styleId="Hyperlink">
    <w:name w:val="Hyperlink"/>
    <w:rsid w:val="00EA1C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885651">
      <w:bodyDiv w:val="1"/>
      <w:marLeft w:val="0"/>
      <w:marRight w:val="0"/>
      <w:marTop w:val="0"/>
      <w:marBottom w:val="0"/>
      <w:divBdr>
        <w:top w:val="none" w:sz="0" w:space="0" w:color="auto"/>
        <w:left w:val="none" w:sz="0" w:space="0" w:color="auto"/>
        <w:bottom w:val="none" w:sz="0" w:space="0" w:color="auto"/>
        <w:right w:val="none" w:sz="0" w:space="0" w:color="auto"/>
      </w:divBdr>
    </w:div>
    <w:div w:id="1102149604">
      <w:bodyDiv w:val="1"/>
      <w:marLeft w:val="0"/>
      <w:marRight w:val="0"/>
      <w:marTop w:val="0"/>
      <w:marBottom w:val="0"/>
      <w:divBdr>
        <w:top w:val="none" w:sz="0" w:space="0" w:color="auto"/>
        <w:left w:val="none" w:sz="0" w:space="0" w:color="auto"/>
        <w:bottom w:val="none" w:sz="0" w:space="0" w:color="auto"/>
        <w:right w:val="none" w:sz="0" w:space="0" w:color="auto"/>
      </w:divBdr>
    </w:div>
    <w:div w:id="1210846637">
      <w:bodyDiv w:val="1"/>
      <w:marLeft w:val="0"/>
      <w:marRight w:val="0"/>
      <w:marTop w:val="0"/>
      <w:marBottom w:val="0"/>
      <w:divBdr>
        <w:top w:val="none" w:sz="0" w:space="0" w:color="auto"/>
        <w:left w:val="none" w:sz="0" w:space="0" w:color="auto"/>
        <w:bottom w:val="none" w:sz="0" w:space="0" w:color="auto"/>
        <w:right w:val="none" w:sz="0" w:space="0" w:color="auto"/>
      </w:divBdr>
    </w:div>
    <w:div w:id="1463185877">
      <w:bodyDiv w:val="1"/>
      <w:marLeft w:val="0"/>
      <w:marRight w:val="0"/>
      <w:marTop w:val="0"/>
      <w:marBottom w:val="0"/>
      <w:divBdr>
        <w:top w:val="none" w:sz="0" w:space="0" w:color="auto"/>
        <w:left w:val="none" w:sz="0" w:space="0" w:color="auto"/>
        <w:bottom w:val="none" w:sz="0" w:space="0" w:color="auto"/>
        <w:right w:val="none" w:sz="0" w:space="0" w:color="auto"/>
      </w:divBdr>
    </w:div>
    <w:div w:id="2017538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AD76C-F5E4-416A-A6F3-B811C3E83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855</Words>
  <Characters>5248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М И Н И С Т Ъ Р:</vt:lpstr>
    </vt:vector>
  </TitlesOfParts>
  <Company>Ministry of Finance</Company>
  <LinksUpToDate>false</LinksUpToDate>
  <CharactersWithSpaces>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 И Н И С Т Ъ Р:</dc:title>
  <dc:subject/>
  <dc:creator>АОП</dc:creator>
  <cp:keywords/>
  <cp:lastModifiedBy>Iva Yotova</cp:lastModifiedBy>
  <cp:revision>3</cp:revision>
  <cp:lastPrinted>2016-03-12T10:11:00Z</cp:lastPrinted>
  <dcterms:created xsi:type="dcterms:W3CDTF">2019-06-19T08:16:00Z</dcterms:created>
  <dcterms:modified xsi:type="dcterms:W3CDTF">2019-06-19T08:17:00Z</dcterms:modified>
</cp:coreProperties>
</file>